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C240" w14:textId="77777777" w:rsidR="005836CF" w:rsidRPr="00946BB2" w:rsidRDefault="005836CF" w:rsidP="005836C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pt-PT"/>
        </w:rPr>
      </w:pPr>
    </w:p>
    <w:p w14:paraId="5710EA0A" w14:textId="77777777" w:rsidR="005836CF" w:rsidRDefault="005836CF" w:rsidP="005836CF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Forte"/>
          <w:rFonts w:ascii="Arial Narrow" w:hAnsi="Arial Narrow" w:cs="Helvetica"/>
          <w:sz w:val="24"/>
          <w:szCs w:val="24"/>
          <w:bdr w:val="none" w:sz="0" w:space="0" w:color="auto" w:frame="1"/>
        </w:rPr>
      </w:pPr>
      <w:r w:rsidRPr="00481244">
        <w:rPr>
          <w:rStyle w:val="Forte"/>
          <w:rFonts w:ascii="Arial Narrow" w:hAnsi="Arial Narrow" w:cs="Helvetica"/>
          <w:sz w:val="24"/>
          <w:szCs w:val="24"/>
          <w:bdr w:val="none" w:sz="0" w:space="0" w:color="auto" w:frame="1"/>
        </w:rPr>
        <w:t>AVISO DE CANCELAMENTO</w:t>
      </w:r>
    </w:p>
    <w:p w14:paraId="3EEF64D7" w14:textId="77777777" w:rsidR="005836CF" w:rsidRDefault="005836CF" w:rsidP="005836CF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Forte"/>
          <w:rFonts w:ascii="Arial Narrow" w:hAnsi="Arial Narrow" w:cs="Helvetica"/>
          <w:sz w:val="24"/>
          <w:szCs w:val="24"/>
          <w:bdr w:val="none" w:sz="0" w:space="0" w:color="auto" w:frame="1"/>
        </w:rPr>
      </w:pPr>
    </w:p>
    <w:p w14:paraId="00FC5278" w14:textId="77777777" w:rsidR="005836CF" w:rsidRPr="00481244" w:rsidRDefault="005836CF" w:rsidP="005836C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 Narrow" w:hAnsi="Arial Narrow" w:cs="Helvetica"/>
          <w:sz w:val="24"/>
          <w:szCs w:val="24"/>
        </w:rPr>
      </w:pPr>
      <w:r w:rsidRPr="00481244">
        <w:rPr>
          <w:rFonts w:ascii="Arial Narrow" w:hAnsi="Arial Narrow" w:cs="Helvetica"/>
          <w:sz w:val="24"/>
          <w:szCs w:val="24"/>
        </w:rPr>
        <w:t>A Prefeitura Municipal de São João das Missões, Estado de Minas Gerais, através de seu pregoeiro e sua equipe de apoio, no uso de suas atribuições legais, torna público para conhecimento dos interessados, o </w:t>
      </w:r>
      <w:r w:rsidRPr="00481244">
        <w:rPr>
          <w:rStyle w:val="Forte"/>
          <w:rFonts w:ascii="Arial Narrow" w:hAnsi="Arial Narrow" w:cs="Helvetica"/>
          <w:sz w:val="24"/>
          <w:szCs w:val="24"/>
          <w:u w:val="single"/>
          <w:bdr w:val="none" w:sz="0" w:space="0" w:color="auto" w:frame="1"/>
        </w:rPr>
        <w:t>CANCELAMENTO</w:t>
      </w:r>
      <w:r w:rsidRPr="00481244">
        <w:rPr>
          <w:rFonts w:ascii="Arial Narrow" w:hAnsi="Arial Narrow" w:cs="Helvetica"/>
          <w:sz w:val="24"/>
          <w:szCs w:val="24"/>
        </w:rPr>
        <w:t> da licitação divulgada através do edital do </w:t>
      </w:r>
      <w:r w:rsidRPr="00481244">
        <w:rPr>
          <w:rStyle w:val="Forte"/>
          <w:rFonts w:ascii="Arial Narrow" w:hAnsi="Arial Narrow" w:cs="Helvetica"/>
          <w:sz w:val="24"/>
          <w:szCs w:val="24"/>
          <w:bdr w:val="none" w:sz="0" w:space="0" w:color="auto" w:frame="1"/>
        </w:rPr>
        <w:t>PREGÃO PRESENCIAL N.º 020/2021</w:t>
      </w:r>
      <w:r w:rsidRPr="00481244">
        <w:rPr>
          <w:rFonts w:ascii="Arial Narrow" w:hAnsi="Arial Narrow" w:cs="Helvetica"/>
          <w:sz w:val="24"/>
          <w:szCs w:val="24"/>
        </w:rPr>
        <w:t>, tendo por objeto a </w:t>
      </w:r>
      <w:r w:rsidRPr="00481244">
        <w:rPr>
          <w:rStyle w:val="Forte"/>
          <w:rFonts w:ascii="Arial Narrow" w:hAnsi="Arial Narrow" w:cs="Helvetica"/>
          <w:sz w:val="24"/>
          <w:szCs w:val="24"/>
          <w:bdr w:val="none" w:sz="0" w:space="0" w:color="auto" w:frame="1"/>
        </w:rPr>
        <w:t>aquisição de aparelho hematológico</w:t>
      </w:r>
      <w:r w:rsidRPr="00481244">
        <w:rPr>
          <w:rFonts w:ascii="Arial Narrow" w:hAnsi="Arial Narrow" w:cs="Helvetica"/>
          <w:sz w:val="24"/>
          <w:szCs w:val="24"/>
        </w:rPr>
        <w:t>, assim sendo, será publicado novo edital. Paulo Sérgio Gomes dos Santos-Pregoeiro</w:t>
      </w:r>
    </w:p>
    <w:p w14:paraId="6AF46835" w14:textId="77777777" w:rsidR="005836CF" w:rsidRPr="00481244" w:rsidRDefault="005836CF" w:rsidP="005836C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 Narrow" w:hAnsi="Arial Narrow" w:cs="Helvetica"/>
          <w:sz w:val="24"/>
          <w:szCs w:val="24"/>
        </w:rPr>
      </w:pPr>
    </w:p>
    <w:p w14:paraId="3D4EB650" w14:textId="77777777" w:rsidR="005836CF" w:rsidRPr="00481244" w:rsidRDefault="005836CF" w:rsidP="005836C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481244">
        <w:rPr>
          <w:rFonts w:ascii="Arial Narrow" w:hAnsi="Arial Narrow" w:cs="Helvetica"/>
          <w:sz w:val="24"/>
          <w:szCs w:val="24"/>
        </w:rPr>
        <w:t>São João das Missões, 28 de junho de 2021</w:t>
      </w:r>
      <w:r>
        <w:rPr>
          <w:rFonts w:ascii="Arial Narrow" w:hAnsi="Arial Narrow" w:cs="Helvetica"/>
          <w:sz w:val="24"/>
          <w:szCs w:val="24"/>
        </w:rPr>
        <w:t>.</w:t>
      </w:r>
    </w:p>
    <w:p w14:paraId="00CDF958" w14:textId="77777777" w:rsidR="00FE7AA6" w:rsidRDefault="00FE7AA6"/>
    <w:sectPr w:rsidR="00FE7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9C5" w14:textId="77777777" w:rsidR="00000000" w:rsidRDefault="00FF79FE">
      <w:pPr>
        <w:spacing w:after="0" w:line="240" w:lineRule="auto"/>
      </w:pPr>
      <w:r>
        <w:separator/>
      </w:r>
    </w:p>
  </w:endnote>
  <w:endnote w:type="continuationSeparator" w:id="0">
    <w:p w14:paraId="56E78F4F" w14:textId="77777777" w:rsidR="00000000" w:rsidRDefault="00FF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F180" w14:textId="77777777" w:rsidR="004E039A" w:rsidRDefault="005836CF" w:rsidP="004E039A">
    <w:pPr>
      <w:pStyle w:val="NormalWeb"/>
      <w:spacing w:before="0" w:beforeAutospacing="0" w:after="0" w:afterAutospacing="0"/>
      <w:jc w:val="center"/>
    </w:pPr>
    <w:bookmarkStart w:id="1" w:name="_Hlk64637388"/>
    <w:r>
      <w:rPr>
        <w:rFonts w:ascii="Calibri" w:hAnsi="Calibri"/>
        <w:color w:val="000000"/>
        <w:sz w:val="22"/>
        <w:szCs w:val="22"/>
      </w:rPr>
      <w:t>Praça Vicente Paula, 300 – São Vicente - CEP: 39.475-000.</w:t>
    </w:r>
  </w:p>
  <w:p w14:paraId="44179E42" w14:textId="77777777" w:rsidR="004E039A" w:rsidRDefault="005836CF" w:rsidP="004E039A">
    <w:pPr>
      <w:pStyle w:val="NormalWeb"/>
      <w:spacing w:before="0" w:beforeAutospacing="0" w:after="0" w:afterAutospacing="0"/>
      <w:jc w:val="center"/>
    </w:pPr>
    <w:r>
      <w:rPr>
        <w:rFonts w:ascii="Calibri" w:hAnsi="Calibri"/>
        <w:color w:val="000000"/>
        <w:sz w:val="22"/>
        <w:szCs w:val="22"/>
      </w:rPr>
      <w:t>Fone/Fax: (38) 3613.8109 – 3613.8230</w:t>
    </w:r>
  </w:p>
  <w:p w14:paraId="591F185A" w14:textId="77777777" w:rsidR="004E039A" w:rsidRDefault="005836CF" w:rsidP="004E039A">
    <w:pPr>
      <w:pStyle w:val="Rodap"/>
      <w:jc w:val="center"/>
    </w:pPr>
    <w:r>
      <w:rPr>
        <w:rFonts w:ascii="Calibri" w:hAnsi="Calibri"/>
        <w:color w:val="000000"/>
      </w:rPr>
      <w:t xml:space="preserve">e-mail: </w:t>
    </w:r>
    <w:hyperlink r:id="rId1" w:history="1">
      <w:r w:rsidRPr="0023065E">
        <w:rPr>
          <w:rStyle w:val="Hyperlink"/>
          <w:rFonts w:ascii="Calibri" w:hAnsi="Calibri"/>
        </w:rPr>
        <w:t>licitacao@saojoaodasmissoes.mg.gov.br</w:t>
      </w:r>
    </w:hyperlink>
  </w:p>
  <w:bookmarkEnd w:id="1"/>
  <w:p w14:paraId="18F60E63" w14:textId="77777777" w:rsidR="004E039A" w:rsidRDefault="00FF79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D227" w14:textId="77777777" w:rsidR="00000000" w:rsidRDefault="00FF79FE">
      <w:pPr>
        <w:spacing w:after="0" w:line="240" w:lineRule="auto"/>
      </w:pPr>
      <w:r>
        <w:separator/>
      </w:r>
    </w:p>
  </w:footnote>
  <w:footnote w:type="continuationSeparator" w:id="0">
    <w:p w14:paraId="458A86FA" w14:textId="77777777" w:rsidR="00000000" w:rsidRDefault="00FF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4E039A" w14:paraId="597E30AE" w14:textId="77777777" w:rsidTr="00FD75B6">
      <w:trPr>
        <w:trHeight w:val="1556"/>
        <w:jc w:val="center"/>
      </w:trPr>
      <w:tc>
        <w:tcPr>
          <w:tcW w:w="2008" w:type="dxa"/>
          <w:shd w:val="clear" w:color="auto" w:fill="auto"/>
        </w:tcPr>
        <w:p w14:paraId="0FB4E039" w14:textId="77777777" w:rsidR="004E039A" w:rsidRDefault="005836CF" w:rsidP="004E039A">
          <w:pPr>
            <w:pStyle w:val="Cabealho"/>
          </w:pPr>
          <w:bookmarkStart w:id="0" w:name="_Hlk64637377"/>
          <w:r w:rsidRPr="00EF2791">
            <w:rPr>
              <w:noProof/>
            </w:rPr>
            <w:drawing>
              <wp:inline distT="0" distB="0" distL="0" distR="0" wp14:anchorId="406B47A9" wp14:editId="6EA8EBDE">
                <wp:extent cx="923925" cy="933450"/>
                <wp:effectExtent l="0" t="0" r="9525" b="0"/>
                <wp:docPr id="1" name="Imagem 1" descr="Descrição: 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290AB749" w14:textId="77777777" w:rsidR="004E039A" w:rsidRPr="00E11799" w:rsidRDefault="005836CF" w:rsidP="004E039A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14:paraId="1B26376D" w14:textId="77777777" w:rsidR="004E039A" w:rsidRDefault="00FF79FE" w:rsidP="004E039A">
          <w:pPr>
            <w:pStyle w:val="Cabealho"/>
            <w:jc w:val="center"/>
          </w:pPr>
        </w:p>
        <w:p w14:paraId="24290426" w14:textId="77777777" w:rsidR="004E039A" w:rsidRDefault="005836CF" w:rsidP="004E039A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  <w:tc>
        <w:tcPr>
          <w:tcW w:w="1864" w:type="dxa"/>
          <w:shd w:val="clear" w:color="auto" w:fill="auto"/>
        </w:tcPr>
        <w:p w14:paraId="5490FE72" w14:textId="77777777" w:rsidR="004E039A" w:rsidRDefault="00FF79FE" w:rsidP="004E039A">
          <w:pPr>
            <w:pStyle w:val="Cabealho"/>
          </w:pPr>
        </w:p>
      </w:tc>
    </w:tr>
    <w:bookmarkEnd w:id="0"/>
  </w:tbl>
  <w:p w14:paraId="591E782C" w14:textId="77777777" w:rsidR="004E039A" w:rsidRDefault="00FF7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4"/>
    <w:rsid w:val="005836CF"/>
    <w:rsid w:val="00E24714"/>
    <w:rsid w:val="00FE7A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DE36-4852-4A79-95B9-EA1C9839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CF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36CF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nhideWhenUsed/>
    <w:rsid w:val="00583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rsid w:val="005836C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3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6CF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5836CF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5836CF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8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ojoaodasmissoes.mg.gov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Bento Romualdo</dc:creator>
  <cp:keywords/>
  <dc:description/>
  <cp:lastModifiedBy>Usuário Convidado</cp:lastModifiedBy>
  <cp:revision>2</cp:revision>
  <dcterms:created xsi:type="dcterms:W3CDTF">2021-06-29T12:27:00Z</dcterms:created>
  <dcterms:modified xsi:type="dcterms:W3CDTF">2021-06-29T12:27:00Z</dcterms:modified>
</cp:coreProperties>
</file>