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00" w:rsidRPr="006103A2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  <w:u w:val="single"/>
        </w:rPr>
      </w:pPr>
      <w:r w:rsidRPr="006103A2">
        <w:rPr>
          <w:rFonts w:ascii="Ebrima" w:hAnsi="Ebrima"/>
          <w:b/>
          <w:sz w:val="48"/>
          <w:u w:val="single"/>
        </w:rPr>
        <w:t>DECRETO Nº 391/2021</w:t>
      </w:r>
      <w:r w:rsidR="007E7E6F" w:rsidRPr="006103A2">
        <w:rPr>
          <w:rFonts w:ascii="Ebrima" w:hAnsi="Ebrima"/>
          <w:sz w:val="24"/>
          <w:szCs w:val="24"/>
          <w:u w:val="single"/>
        </w:rPr>
        <w:t>,</w:t>
      </w:r>
      <w:r w:rsidRPr="006103A2">
        <w:rPr>
          <w:rFonts w:ascii="Ebrima" w:hAnsi="Ebrima"/>
          <w:sz w:val="24"/>
          <w:szCs w:val="24"/>
          <w:u w:val="single"/>
        </w:rPr>
        <w:t xml:space="preserve"> </w:t>
      </w:r>
      <w:r w:rsidR="007E7E6F" w:rsidRPr="006103A2">
        <w:rPr>
          <w:rFonts w:ascii="Ebrima" w:hAnsi="Ebrima"/>
          <w:sz w:val="24"/>
          <w:szCs w:val="24"/>
          <w:u w:val="single"/>
        </w:rPr>
        <w:t xml:space="preserve">de </w:t>
      </w:r>
      <w:r w:rsidRPr="006103A2">
        <w:rPr>
          <w:rFonts w:ascii="Ebrima" w:hAnsi="Ebrima"/>
          <w:sz w:val="24"/>
          <w:szCs w:val="24"/>
          <w:u w:val="single"/>
        </w:rPr>
        <w:t>31 maio de 2021.</w:t>
      </w:r>
    </w:p>
    <w:p w:rsidR="00A64100" w:rsidRPr="007E7E6F" w:rsidRDefault="00A64100" w:rsidP="006103A2">
      <w:pPr>
        <w:spacing w:line="240" w:lineRule="auto"/>
        <w:ind w:left="3686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sz w:val="24"/>
          <w:szCs w:val="24"/>
        </w:rPr>
        <w:t xml:space="preserve">“Normatiza a concessão de ajuda de custo em pecúnia aos profissionais vinculados ao Município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>, pelo Projeto “Mais Médicos para o Brasil” do Ministério da Saúde e dá outras providências”.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sz w:val="24"/>
          <w:szCs w:val="24"/>
        </w:rPr>
        <w:t xml:space="preserve">O Prefeito Municipal de São João das Missões, Estado de Minas Gerais, no uso de suas atribuições legais que lhe confere o artigo </w:t>
      </w:r>
      <w:r w:rsidR="007E7E6F" w:rsidRPr="007E7E6F">
        <w:rPr>
          <w:rFonts w:ascii="Ebrima" w:hAnsi="Ebrima"/>
          <w:sz w:val="24"/>
          <w:szCs w:val="24"/>
        </w:rPr>
        <w:t>92</w:t>
      </w:r>
      <w:r w:rsidRPr="007E7E6F">
        <w:rPr>
          <w:rFonts w:ascii="Ebrima" w:hAnsi="Ebrima"/>
          <w:sz w:val="24"/>
          <w:szCs w:val="24"/>
        </w:rPr>
        <w:t xml:space="preserve"> da Lei Orgânica</w:t>
      </w:r>
      <w:r w:rsidR="00451059">
        <w:rPr>
          <w:rFonts w:ascii="Ebrima" w:hAnsi="Ebrima"/>
          <w:sz w:val="24"/>
          <w:szCs w:val="24"/>
        </w:rPr>
        <w:t xml:space="preserve"> municipal</w:t>
      </w:r>
      <w:bookmarkStart w:id="0" w:name="_GoBack"/>
      <w:bookmarkEnd w:id="0"/>
      <w:r w:rsidRPr="007E7E6F">
        <w:rPr>
          <w:rFonts w:ascii="Ebrima" w:hAnsi="Ebrima"/>
          <w:sz w:val="24"/>
          <w:szCs w:val="24"/>
        </w:rPr>
        <w:t xml:space="preserve">; 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b/>
          <w:sz w:val="24"/>
          <w:szCs w:val="24"/>
        </w:rPr>
        <w:t>CONSIDERANDO</w:t>
      </w:r>
      <w:r w:rsidRPr="007E7E6F">
        <w:rPr>
          <w:rFonts w:ascii="Ebrima" w:hAnsi="Ebrima"/>
          <w:sz w:val="24"/>
          <w:szCs w:val="24"/>
        </w:rPr>
        <w:t xml:space="preserve"> a Lei nº 12.871 de 22 de </w:t>
      </w:r>
      <w:proofErr w:type="gramStart"/>
      <w:r w:rsidRPr="007E7E6F">
        <w:rPr>
          <w:rFonts w:ascii="Ebrima" w:hAnsi="Ebrima"/>
          <w:sz w:val="24"/>
          <w:szCs w:val="24"/>
        </w:rPr>
        <w:t>Outubro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2013, que institui o Programa Mais Médicos e o teor da Portaria Interministerial nº 1.369 de 08 de Julho de 2013, que dispõe sobre a implementação do “Projeto Mais Médicos para o Brasil”, em especial o seu artigo 4º, IX; 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b/>
          <w:sz w:val="24"/>
          <w:szCs w:val="24"/>
        </w:rPr>
        <w:t>CONSIDERANDO</w:t>
      </w:r>
      <w:r w:rsidRPr="007E7E6F">
        <w:rPr>
          <w:rFonts w:ascii="Ebrima" w:hAnsi="Ebrima"/>
          <w:sz w:val="24"/>
          <w:szCs w:val="24"/>
        </w:rPr>
        <w:t xml:space="preserve"> o Termo de Adesão e Compromisso celebrado pelo Município de </w:t>
      </w:r>
      <w:r w:rsidR="00D31B26" w:rsidRPr="007E7E6F">
        <w:rPr>
          <w:rFonts w:ascii="Ebrima" w:hAnsi="Ebrima"/>
          <w:sz w:val="24"/>
          <w:szCs w:val="24"/>
        </w:rPr>
        <w:t xml:space="preserve">São João das Missões/MG </w:t>
      </w:r>
      <w:r w:rsidRPr="007E7E6F">
        <w:rPr>
          <w:rFonts w:ascii="Ebrima" w:hAnsi="Ebrima"/>
          <w:sz w:val="24"/>
          <w:szCs w:val="24"/>
        </w:rPr>
        <w:t xml:space="preserve">e o Ministério da Saúde, conforme Edital nº 38 de 08 de </w:t>
      </w:r>
      <w:proofErr w:type="gramStart"/>
      <w:r w:rsidRPr="007E7E6F">
        <w:rPr>
          <w:rFonts w:ascii="Ebrima" w:hAnsi="Ebrima"/>
          <w:sz w:val="24"/>
          <w:szCs w:val="24"/>
        </w:rPr>
        <w:t>Julho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2013, para a adesão ao “Projeto Mais Médicos para o Brasil”; 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b/>
          <w:sz w:val="24"/>
          <w:szCs w:val="24"/>
        </w:rPr>
        <w:t>CONSIDERANDO</w:t>
      </w:r>
      <w:r w:rsidRPr="007E7E6F">
        <w:rPr>
          <w:rFonts w:ascii="Ebrima" w:hAnsi="Ebrima"/>
          <w:sz w:val="24"/>
          <w:szCs w:val="24"/>
        </w:rPr>
        <w:t xml:space="preserve"> o teor da Portaria nº 30 de 12 de </w:t>
      </w:r>
      <w:proofErr w:type="gramStart"/>
      <w:r w:rsidRPr="007E7E6F">
        <w:rPr>
          <w:rFonts w:ascii="Ebrima" w:hAnsi="Ebrima"/>
          <w:sz w:val="24"/>
          <w:szCs w:val="24"/>
        </w:rPr>
        <w:t>Fevereiro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2014, que dispõe sobre o cumprimento das obrigações de oferta de moradia, deslocamento, alimentação e água potável pelo Distrito Federal e aos Municípios aos médicos participantes do “Projeto Mais Médicos para o Brasil”; 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b/>
          <w:sz w:val="24"/>
          <w:szCs w:val="24"/>
        </w:rPr>
        <w:t>CONSIDERANDO</w:t>
      </w:r>
      <w:r w:rsidRPr="007E7E6F">
        <w:rPr>
          <w:rFonts w:ascii="Ebrima" w:hAnsi="Ebrima"/>
          <w:sz w:val="24"/>
          <w:szCs w:val="24"/>
        </w:rPr>
        <w:t xml:space="preserve"> a Portaria nº 300 de 05 de </w:t>
      </w:r>
      <w:proofErr w:type="gramStart"/>
      <w:r w:rsidRPr="007E7E6F">
        <w:rPr>
          <w:rFonts w:ascii="Ebrima" w:hAnsi="Ebrima"/>
          <w:sz w:val="24"/>
          <w:szCs w:val="24"/>
        </w:rPr>
        <w:t>Outubro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2017, que reajusta valores do fornecimento de moradia e alimentação; </w:t>
      </w:r>
    </w:p>
    <w:p w:rsidR="007E7E6F" w:rsidRPr="007E7E6F" w:rsidRDefault="00A64100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b/>
          <w:sz w:val="24"/>
          <w:szCs w:val="24"/>
        </w:rPr>
        <w:t>CONSIDERANDO</w:t>
      </w:r>
      <w:r w:rsidRPr="007E7E6F">
        <w:rPr>
          <w:rFonts w:ascii="Ebrima" w:hAnsi="Ebrima"/>
          <w:sz w:val="24"/>
          <w:szCs w:val="24"/>
        </w:rPr>
        <w:t xml:space="preserve"> o disposto no Manual Orientador ao Distrito Federal e aos Municípios, expedido pela Coordenação do “Projeto Mais Médicos para o Brasil”. </w:t>
      </w:r>
    </w:p>
    <w:p w:rsid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DECRETA</w:t>
      </w:r>
      <w:r w:rsidRPr="007E7E6F">
        <w:rPr>
          <w:rFonts w:ascii="Ebrima" w:hAnsi="Ebrima"/>
          <w:sz w:val="24"/>
          <w:szCs w:val="24"/>
        </w:rPr>
        <w:t xml:space="preserve">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Art. 1º -</w:t>
      </w:r>
      <w:r w:rsidRPr="007E7E6F">
        <w:rPr>
          <w:rFonts w:ascii="Ebrima" w:hAnsi="Ebrima"/>
          <w:sz w:val="24"/>
          <w:szCs w:val="24"/>
        </w:rPr>
        <w:t xml:space="preserve"> Fica normatizada a concessão de ajuda de custo para moradia e alimentação aos profissionais médicos, recepcionados pelo Município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 xml:space="preserve">, em decorrência do “Projeto Mais Médicos para o Brasil”.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Art. 2º -</w:t>
      </w:r>
      <w:r w:rsidRPr="007E7E6F">
        <w:rPr>
          <w:rFonts w:ascii="Ebrima" w:hAnsi="Ebrima"/>
          <w:sz w:val="24"/>
          <w:szCs w:val="24"/>
        </w:rPr>
        <w:t xml:space="preserve"> A ajuda de custo tratada no presente decreto será paga mensalmente aos profissionais médicos vinculados ao “Programa Mais Médicos para o Brasil”, que estejam em efetivo exercício de suas atribuições na rede pública de saúde do Município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 xml:space="preserve">, a contar da </w:t>
      </w:r>
      <w:r w:rsidRPr="007E7E6F">
        <w:rPr>
          <w:rFonts w:ascii="Ebrima" w:hAnsi="Ebrima"/>
          <w:sz w:val="24"/>
          <w:szCs w:val="24"/>
        </w:rPr>
        <w:lastRenderedPageBreak/>
        <w:t xml:space="preserve">data do início de suas funções, conforme Esta edição encontra-se no site oficial deste ente.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Art. 3º -</w:t>
      </w:r>
      <w:r w:rsidRPr="007E7E6F">
        <w:rPr>
          <w:rFonts w:ascii="Ebrima" w:hAnsi="Ebrima"/>
          <w:sz w:val="24"/>
          <w:szCs w:val="24"/>
        </w:rPr>
        <w:t xml:space="preserve"> A ajuda de custo será em pecúnia, respeitando o valor estabelecido pelo Ministério da Saúde, constante na Portaria nº 300 de 05 de </w:t>
      </w:r>
      <w:proofErr w:type="gramStart"/>
      <w:r w:rsidRPr="007E7E6F">
        <w:rPr>
          <w:rFonts w:ascii="Ebrima" w:hAnsi="Ebrima"/>
          <w:sz w:val="24"/>
          <w:szCs w:val="24"/>
        </w:rPr>
        <w:t>Outubro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2017.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§1º -</w:t>
      </w:r>
      <w:r w:rsidRPr="007E7E6F">
        <w:rPr>
          <w:rFonts w:ascii="Ebrima" w:hAnsi="Ebrima"/>
          <w:sz w:val="24"/>
          <w:szCs w:val="24"/>
        </w:rPr>
        <w:t xml:space="preserve"> O valor global mensal de ajuda de custo para cada médico integrante do “Projeto Mais Médicos para o Brasil”, vinculado à rede pública de saúde do Município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 xml:space="preserve">, será de até R$ </w:t>
      </w:r>
      <w:r w:rsidR="006F1AF4">
        <w:rPr>
          <w:rFonts w:ascii="Ebrima" w:hAnsi="Ebrima"/>
          <w:sz w:val="24"/>
          <w:szCs w:val="24"/>
        </w:rPr>
        <w:t>2.750,00</w:t>
      </w:r>
      <w:r w:rsidRPr="007E7E6F">
        <w:rPr>
          <w:rFonts w:ascii="Ebrima" w:hAnsi="Ebrima"/>
          <w:sz w:val="24"/>
          <w:szCs w:val="24"/>
        </w:rPr>
        <w:t>, (</w:t>
      </w:r>
      <w:r w:rsidR="006F1AF4">
        <w:rPr>
          <w:rFonts w:ascii="Ebrima" w:hAnsi="Ebrima"/>
          <w:sz w:val="24"/>
          <w:szCs w:val="24"/>
        </w:rPr>
        <w:t>dois mil setecentos e cinquenta reais</w:t>
      </w:r>
      <w:r w:rsidRPr="007E7E6F">
        <w:rPr>
          <w:rFonts w:ascii="Ebrima" w:hAnsi="Ebrima"/>
          <w:sz w:val="24"/>
          <w:szCs w:val="24"/>
        </w:rPr>
        <w:t xml:space="preserve">) sendo: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F1AF4">
        <w:rPr>
          <w:rFonts w:ascii="Ebrima" w:hAnsi="Ebrima"/>
          <w:b/>
          <w:sz w:val="24"/>
          <w:szCs w:val="24"/>
        </w:rPr>
        <w:t>a)</w:t>
      </w:r>
      <w:r w:rsidRPr="007E7E6F">
        <w:rPr>
          <w:rFonts w:ascii="Ebrima" w:hAnsi="Ebrima"/>
          <w:sz w:val="24"/>
          <w:szCs w:val="24"/>
        </w:rPr>
        <w:t xml:space="preserve"> R$ </w:t>
      </w:r>
      <w:r w:rsidR="006103A2">
        <w:rPr>
          <w:rFonts w:ascii="Ebrima" w:hAnsi="Ebrima"/>
          <w:sz w:val="24"/>
          <w:szCs w:val="24"/>
          <w:highlight w:val="yellow"/>
        </w:rPr>
        <w:t>000</w:t>
      </w:r>
      <w:r w:rsidRPr="006F1AF4">
        <w:rPr>
          <w:rFonts w:ascii="Ebrima" w:hAnsi="Ebrima"/>
          <w:sz w:val="24"/>
          <w:szCs w:val="24"/>
          <w:highlight w:val="yellow"/>
        </w:rPr>
        <w:t>,00</w:t>
      </w:r>
      <w:r w:rsidRPr="007E7E6F">
        <w:rPr>
          <w:rFonts w:ascii="Ebrima" w:hAnsi="Ebrima"/>
          <w:sz w:val="24"/>
          <w:szCs w:val="24"/>
        </w:rPr>
        <w:t xml:space="preserve"> (setecentos e setenta reais) mensais para o custeio de alimentação;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7E7E6F">
        <w:rPr>
          <w:rFonts w:ascii="Ebrima" w:hAnsi="Ebrima"/>
          <w:sz w:val="24"/>
          <w:szCs w:val="24"/>
        </w:rPr>
        <w:t xml:space="preserve">b) R$ </w:t>
      </w:r>
      <w:r w:rsidR="006103A2">
        <w:rPr>
          <w:rFonts w:ascii="Ebrima" w:hAnsi="Ebrima"/>
          <w:sz w:val="24"/>
          <w:szCs w:val="24"/>
          <w:highlight w:val="yellow"/>
        </w:rPr>
        <w:t>000</w:t>
      </w:r>
      <w:r w:rsidRPr="006F1AF4">
        <w:rPr>
          <w:rFonts w:ascii="Ebrima" w:hAnsi="Ebrima"/>
          <w:sz w:val="24"/>
          <w:szCs w:val="24"/>
          <w:highlight w:val="yellow"/>
        </w:rPr>
        <w:t>,00</w:t>
      </w:r>
      <w:r w:rsidRPr="007E7E6F">
        <w:rPr>
          <w:rFonts w:ascii="Ebrima" w:hAnsi="Ebrima"/>
          <w:sz w:val="24"/>
          <w:szCs w:val="24"/>
        </w:rPr>
        <w:t xml:space="preserve"> (quinhentos e cinquenta reais) mensais, para o custeio de locação de imóvel (moradia) no município de </w:t>
      </w:r>
      <w:r w:rsidR="007E7E6F" w:rsidRPr="007E7E6F">
        <w:rPr>
          <w:rFonts w:ascii="Ebrima" w:hAnsi="Ebrima"/>
          <w:sz w:val="24"/>
          <w:szCs w:val="24"/>
        </w:rPr>
        <w:t xml:space="preserve">São João das Missões/MG </w:t>
      </w:r>
      <w:r w:rsidRPr="007E7E6F">
        <w:rPr>
          <w:rFonts w:ascii="Ebrima" w:hAnsi="Ebrima"/>
          <w:sz w:val="24"/>
          <w:szCs w:val="24"/>
        </w:rPr>
        <w:t xml:space="preserve">(sede ou distritos) devendo para tanto, comprovar a utilização do recurso pecuniário tão somente para esta finalidade, caso não opte pela utilização do imóvel físico pertencente ao município;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t>§2º -</w:t>
      </w:r>
      <w:r w:rsidRPr="007E7E6F">
        <w:rPr>
          <w:rFonts w:ascii="Ebrima" w:hAnsi="Ebrima"/>
          <w:sz w:val="24"/>
          <w:szCs w:val="24"/>
        </w:rPr>
        <w:t xml:space="preserve"> Os valores mensais tratados no parágrafo anterior serão pagos mediante depósito bancário em conta individual de cada profissional médico, </w:t>
      </w:r>
      <w:r w:rsidRPr="006103A2">
        <w:rPr>
          <w:rFonts w:ascii="Ebrima" w:hAnsi="Ebrima"/>
          <w:sz w:val="24"/>
          <w:szCs w:val="24"/>
          <w:highlight w:val="yellow"/>
        </w:rPr>
        <w:t>até o 5º dia útil de cada mês</w:t>
      </w:r>
      <w:r w:rsidRPr="007E7E6F">
        <w:rPr>
          <w:rFonts w:ascii="Ebrima" w:hAnsi="Ebrima"/>
          <w:sz w:val="24"/>
          <w:szCs w:val="24"/>
        </w:rPr>
        <w:t xml:space="preserve">, de responsabilidade da Secretaria Municipal de Saúde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 xml:space="preserve">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t>§3º -</w:t>
      </w:r>
      <w:r w:rsidRPr="007E7E6F">
        <w:rPr>
          <w:rFonts w:ascii="Ebrima" w:hAnsi="Ebrima"/>
          <w:sz w:val="24"/>
          <w:szCs w:val="24"/>
        </w:rPr>
        <w:t xml:space="preserve"> Caso o profissional médico opte por não residir no município, fazendo uso do imóvel fixo pertencente ao município ou recebimento pecuniário para habitação, o município garantirá o translado do profissional da sede do município até o território de atuação, na forma do artigo 7º, §1º da Portaria nº 300 de 05 de </w:t>
      </w:r>
      <w:proofErr w:type="gramStart"/>
      <w:r w:rsidRPr="007E7E6F">
        <w:rPr>
          <w:rFonts w:ascii="Ebrima" w:hAnsi="Ebrima"/>
          <w:sz w:val="24"/>
          <w:szCs w:val="24"/>
        </w:rPr>
        <w:t>Outubro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2017.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t>Art. 4º -</w:t>
      </w:r>
      <w:r w:rsidRPr="007E7E6F">
        <w:rPr>
          <w:rFonts w:ascii="Ebrima" w:hAnsi="Ebrima"/>
          <w:sz w:val="24"/>
          <w:szCs w:val="24"/>
        </w:rPr>
        <w:t xml:space="preserve"> A oferta do </w:t>
      </w:r>
      <w:proofErr w:type="spellStart"/>
      <w:r w:rsidRPr="007E7E6F">
        <w:rPr>
          <w:rFonts w:ascii="Ebrima" w:hAnsi="Ebrima"/>
          <w:sz w:val="24"/>
          <w:szCs w:val="24"/>
        </w:rPr>
        <w:t>auxilio</w:t>
      </w:r>
      <w:proofErr w:type="spellEnd"/>
      <w:r w:rsidRPr="007E7E6F">
        <w:rPr>
          <w:rFonts w:ascii="Ebrima" w:hAnsi="Ebrima"/>
          <w:sz w:val="24"/>
          <w:szCs w:val="24"/>
        </w:rPr>
        <w:t xml:space="preserve"> moradia de que trata o §1º do artigo 3º não será concedida aos médicos participantes que já residiam no município de </w:t>
      </w:r>
      <w:r w:rsidR="007E7E6F" w:rsidRPr="007E7E6F">
        <w:rPr>
          <w:rFonts w:ascii="Ebrima" w:hAnsi="Ebrima"/>
          <w:sz w:val="24"/>
          <w:szCs w:val="24"/>
        </w:rPr>
        <w:t>São João das Missões/MG</w:t>
      </w:r>
      <w:r w:rsidRPr="007E7E6F">
        <w:rPr>
          <w:rFonts w:ascii="Ebrima" w:hAnsi="Ebrima"/>
          <w:sz w:val="24"/>
          <w:szCs w:val="24"/>
        </w:rPr>
        <w:t xml:space="preserve">, conforme disposto no §6º do artigo 3º da Portaria nº 300 de 05 de </w:t>
      </w:r>
      <w:proofErr w:type="gramStart"/>
      <w:r w:rsidRPr="007E7E6F">
        <w:rPr>
          <w:rFonts w:ascii="Ebrima" w:hAnsi="Ebrima"/>
          <w:sz w:val="24"/>
          <w:szCs w:val="24"/>
        </w:rPr>
        <w:t>Outubro</w:t>
      </w:r>
      <w:proofErr w:type="gramEnd"/>
      <w:r w:rsidRPr="007E7E6F">
        <w:rPr>
          <w:rFonts w:ascii="Ebrima" w:hAnsi="Ebrima"/>
          <w:sz w:val="24"/>
          <w:szCs w:val="24"/>
        </w:rPr>
        <w:t xml:space="preserve"> de 2017. </w:t>
      </w:r>
    </w:p>
    <w:p w:rsidR="007E7E6F" w:rsidRPr="007E7E6F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t>Art. 5º -</w:t>
      </w:r>
      <w:r w:rsidRPr="007E7E6F">
        <w:rPr>
          <w:rFonts w:ascii="Ebrima" w:hAnsi="Ebrima"/>
          <w:sz w:val="24"/>
          <w:szCs w:val="24"/>
        </w:rPr>
        <w:t xml:space="preserve"> O profissional médico que sujeitar-se à penalidade prevista no artigo 26, inciso III da Portaria Interministerial nº 1.369 de 08 de </w:t>
      </w:r>
      <w:proofErr w:type="gramStart"/>
      <w:r w:rsidRPr="007E7E6F">
        <w:rPr>
          <w:rFonts w:ascii="Ebrima" w:hAnsi="Ebrima"/>
          <w:sz w:val="24"/>
          <w:szCs w:val="24"/>
        </w:rPr>
        <w:t>Julho</w:t>
      </w:r>
      <w:proofErr w:type="gramEnd"/>
      <w:r w:rsidRPr="007E7E6F">
        <w:rPr>
          <w:rFonts w:ascii="Ebrima" w:hAnsi="Ebrima"/>
          <w:sz w:val="24"/>
          <w:szCs w:val="24"/>
        </w:rPr>
        <w:t xml:space="preserve"> 2013, deverá promover a restituição total dos valores recebidos a título de auxílio-moradia, acrescidos de atualização monetária, sem prejuízo das medidas judiciais cabíveis. </w:t>
      </w:r>
    </w:p>
    <w:p w:rsidR="007E7E6F" w:rsidRPr="007E7E6F" w:rsidRDefault="006103A2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lastRenderedPageBreak/>
        <w:t>PARÁGRAFO ÚNICO.</w:t>
      </w:r>
      <w:r w:rsidRPr="007E7E6F">
        <w:rPr>
          <w:rFonts w:ascii="Ebrima" w:hAnsi="Ebrima"/>
          <w:sz w:val="24"/>
          <w:szCs w:val="24"/>
        </w:rPr>
        <w:t xml:space="preserve"> </w:t>
      </w:r>
      <w:r w:rsidR="00A64100" w:rsidRPr="007E7E6F">
        <w:rPr>
          <w:rFonts w:ascii="Ebrima" w:hAnsi="Ebrima"/>
          <w:sz w:val="24"/>
          <w:szCs w:val="24"/>
        </w:rPr>
        <w:t xml:space="preserve">O direito à ampla defesa e ao contraditório é assegurado ao médico, nos termos do caput do artigo 28 da Portaria Interministerial nº 1.369 de 08 de </w:t>
      </w:r>
      <w:proofErr w:type="gramStart"/>
      <w:r w:rsidR="00A64100" w:rsidRPr="007E7E6F">
        <w:rPr>
          <w:rFonts w:ascii="Ebrima" w:hAnsi="Ebrima"/>
          <w:sz w:val="24"/>
          <w:szCs w:val="24"/>
        </w:rPr>
        <w:t>Julho</w:t>
      </w:r>
      <w:proofErr w:type="gramEnd"/>
      <w:r w:rsidR="00A64100" w:rsidRPr="007E7E6F">
        <w:rPr>
          <w:rFonts w:ascii="Ebrima" w:hAnsi="Ebrima"/>
          <w:sz w:val="24"/>
          <w:szCs w:val="24"/>
        </w:rPr>
        <w:t xml:space="preserve"> de 2013, o qual também disciplina a forma em que se deve aplicar a penalidade trazida no caput do artigo 5º do presente decreto. </w:t>
      </w:r>
    </w:p>
    <w:p w:rsidR="0024398C" w:rsidRDefault="00A64100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 w:rsidRPr="006103A2">
        <w:rPr>
          <w:rFonts w:ascii="Ebrima" w:hAnsi="Ebrima"/>
          <w:b/>
          <w:sz w:val="24"/>
          <w:szCs w:val="24"/>
        </w:rPr>
        <w:t>Art. 6º -</w:t>
      </w:r>
      <w:r w:rsidRPr="007E7E6F">
        <w:rPr>
          <w:rFonts w:ascii="Ebrima" w:hAnsi="Ebrima"/>
          <w:sz w:val="24"/>
          <w:szCs w:val="24"/>
        </w:rPr>
        <w:t xml:space="preserve"> Este Decreto entra em vigor na data de sua publicação, revogada as disposições em contrário. Dê-se-ciência, Publique-se. Registre-se e Cumpra-se.</w:t>
      </w:r>
    </w:p>
    <w:p w:rsidR="006103A2" w:rsidRDefault="006103A2" w:rsidP="006103A2">
      <w:pPr>
        <w:spacing w:line="240" w:lineRule="auto"/>
        <w:ind w:firstLine="1985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Gabinete do prefeito do município de são </w:t>
      </w:r>
      <w:proofErr w:type="spellStart"/>
      <w:r>
        <w:rPr>
          <w:rFonts w:ascii="Ebrima" w:hAnsi="Ebrima"/>
          <w:sz w:val="24"/>
          <w:szCs w:val="24"/>
        </w:rPr>
        <w:t>joão</w:t>
      </w:r>
      <w:proofErr w:type="spellEnd"/>
      <w:r>
        <w:rPr>
          <w:rFonts w:ascii="Ebrima" w:hAnsi="Ebrima"/>
          <w:sz w:val="24"/>
          <w:szCs w:val="24"/>
        </w:rPr>
        <w:t xml:space="preserve"> das missões/MG, aos 31 dias do mês de maio de 2021. </w:t>
      </w:r>
    </w:p>
    <w:p w:rsidR="006103A2" w:rsidRDefault="006103A2" w:rsidP="006103A2">
      <w:pPr>
        <w:spacing w:line="240" w:lineRule="auto"/>
        <w:jc w:val="both"/>
        <w:rPr>
          <w:rFonts w:ascii="Ebrima" w:hAnsi="Ebrima"/>
          <w:sz w:val="24"/>
          <w:szCs w:val="24"/>
        </w:rPr>
      </w:pPr>
    </w:p>
    <w:p w:rsidR="006103A2" w:rsidRDefault="006103A2" w:rsidP="006103A2">
      <w:pPr>
        <w:spacing w:line="240" w:lineRule="auto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Jair Cavalcante Barbosa</w:t>
      </w:r>
    </w:p>
    <w:p w:rsidR="006103A2" w:rsidRPr="007E7E6F" w:rsidRDefault="006103A2" w:rsidP="006103A2">
      <w:pPr>
        <w:spacing w:line="240" w:lineRule="auto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Prefeito do município de São João das Missões/MG</w:t>
      </w:r>
    </w:p>
    <w:sectPr w:rsidR="006103A2" w:rsidRPr="007E7E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9C" w:rsidRDefault="00CF399C" w:rsidP="00665514">
      <w:pPr>
        <w:spacing w:after="0" w:line="240" w:lineRule="auto"/>
      </w:pPr>
      <w:r>
        <w:separator/>
      </w:r>
    </w:p>
  </w:endnote>
  <w:endnote w:type="continuationSeparator" w:id="0">
    <w:p w:rsidR="00CF399C" w:rsidRDefault="00CF399C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AB2B8F" w:rsidRPr="00E11799" w:rsidTr="00C06363">
      <w:trPr>
        <w:jc w:val="center"/>
      </w:trPr>
      <w:tc>
        <w:tcPr>
          <w:tcW w:w="8644" w:type="dxa"/>
          <w:shd w:val="clear" w:color="auto" w:fill="auto"/>
        </w:tcPr>
        <w:p w:rsidR="00AB2B8F" w:rsidRPr="00E11799" w:rsidRDefault="00AB2B8F" w:rsidP="00AB2B8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AB2B8F" w:rsidRPr="00E11799" w:rsidRDefault="00AB2B8F" w:rsidP="00AB2B8F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AB2B8F" w:rsidRDefault="00AB2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9C" w:rsidRDefault="00CF399C" w:rsidP="00665514">
      <w:pPr>
        <w:spacing w:after="0" w:line="240" w:lineRule="auto"/>
      </w:pPr>
      <w:r>
        <w:separator/>
      </w:r>
    </w:p>
  </w:footnote>
  <w:footnote w:type="continuationSeparator" w:id="0">
    <w:p w:rsidR="00CF399C" w:rsidRDefault="00CF399C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470"/>
      <w:gridCol w:w="7497"/>
    </w:tblGrid>
    <w:tr w:rsidR="00AB2B8F" w:rsidTr="00C06363">
      <w:trPr>
        <w:trHeight w:val="1556"/>
        <w:jc w:val="center"/>
      </w:trPr>
      <w:tc>
        <w:tcPr>
          <w:tcW w:w="2008" w:type="dxa"/>
          <w:shd w:val="clear" w:color="auto" w:fill="auto"/>
        </w:tcPr>
        <w:p w:rsidR="00AB2B8F" w:rsidRDefault="00AB2B8F" w:rsidP="00AB2B8F">
          <w:pPr>
            <w:pStyle w:val="Cabealho"/>
          </w:pPr>
          <w:r w:rsidRPr="0092660A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-29845</wp:posOffset>
                </wp:positionV>
                <wp:extent cx="923925" cy="933450"/>
                <wp:effectExtent l="0" t="0" r="9525" b="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AB2B8F" w:rsidRPr="005344A2" w:rsidRDefault="00AB2B8F" w:rsidP="00AB2B8F">
          <w:pPr>
            <w:pStyle w:val="Cabealho"/>
            <w:rPr>
              <w:sz w:val="32"/>
            </w:rPr>
          </w:pPr>
          <w:r w:rsidRPr="005344A2">
            <w:rPr>
              <w:sz w:val="32"/>
            </w:rPr>
            <w:t>Prefeitura Municipal de São João das Missões – MG</w:t>
          </w:r>
        </w:p>
        <w:p w:rsidR="00AB2B8F" w:rsidRDefault="00AB2B8F" w:rsidP="00AB2B8F">
          <w:pPr>
            <w:pStyle w:val="Cabealho"/>
            <w:jc w:val="center"/>
          </w:pPr>
        </w:p>
        <w:p w:rsidR="00AB2B8F" w:rsidRDefault="00AB2B8F" w:rsidP="00AB2B8F">
          <w:pPr>
            <w:pStyle w:val="Cabealho"/>
            <w:jc w:val="center"/>
          </w:pPr>
          <w:r w:rsidRPr="007E7E6F">
            <w:rPr>
              <w:sz w:val="32"/>
            </w:rPr>
            <w:t>CNPJ: 01.612.486/0001-81</w:t>
          </w:r>
        </w:p>
      </w:tc>
    </w:tr>
  </w:tbl>
  <w:p w:rsidR="00665514" w:rsidRDefault="006655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333B"/>
    <w:multiLevelType w:val="hybridMultilevel"/>
    <w:tmpl w:val="87707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168E82">
      <w:start w:val="1"/>
      <w:numFmt w:val="lowerRoman"/>
      <w:lvlText w:val="%2)"/>
      <w:lvlJc w:val="left"/>
      <w:pPr>
        <w:ind w:left="1800" w:hanging="720"/>
      </w:pPr>
      <w:rPr>
        <w:rFonts w:ascii="Cambria" w:hAnsi="Cambria" w:hint="default"/>
        <w:b/>
        <w:color w:val="000000"/>
      </w:rPr>
    </w:lvl>
    <w:lvl w:ilvl="2" w:tplc="338AACE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6A08"/>
    <w:multiLevelType w:val="hybridMultilevel"/>
    <w:tmpl w:val="21ECBA7E"/>
    <w:lvl w:ilvl="0" w:tplc="338AACEC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4"/>
    <w:rsid w:val="00020F6A"/>
    <w:rsid w:val="000D3FE3"/>
    <w:rsid w:val="0010039A"/>
    <w:rsid w:val="00107684"/>
    <w:rsid w:val="001400E3"/>
    <w:rsid w:val="00143DED"/>
    <w:rsid w:val="001607E2"/>
    <w:rsid w:val="00174595"/>
    <w:rsid w:val="0024398C"/>
    <w:rsid w:val="00275FA2"/>
    <w:rsid w:val="002A3E2C"/>
    <w:rsid w:val="00333EA2"/>
    <w:rsid w:val="00364B33"/>
    <w:rsid w:val="00366C8A"/>
    <w:rsid w:val="003A0719"/>
    <w:rsid w:val="00443818"/>
    <w:rsid w:val="00444C79"/>
    <w:rsid w:val="00451059"/>
    <w:rsid w:val="00463B08"/>
    <w:rsid w:val="004D6D28"/>
    <w:rsid w:val="00593195"/>
    <w:rsid w:val="005A69BA"/>
    <w:rsid w:val="006103A2"/>
    <w:rsid w:val="00665514"/>
    <w:rsid w:val="006669F0"/>
    <w:rsid w:val="00671488"/>
    <w:rsid w:val="006F1AF4"/>
    <w:rsid w:val="00702F7F"/>
    <w:rsid w:val="007171B2"/>
    <w:rsid w:val="007E7E6F"/>
    <w:rsid w:val="00825834"/>
    <w:rsid w:val="00851632"/>
    <w:rsid w:val="00873100"/>
    <w:rsid w:val="008A61FF"/>
    <w:rsid w:val="00944B39"/>
    <w:rsid w:val="009E4438"/>
    <w:rsid w:val="009E78EA"/>
    <w:rsid w:val="009F61A6"/>
    <w:rsid w:val="00A069CB"/>
    <w:rsid w:val="00A64100"/>
    <w:rsid w:val="00AB2B8F"/>
    <w:rsid w:val="00C22BFC"/>
    <w:rsid w:val="00CF399C"/>
    <w:rsid w:val="00D31B26"/>
    <w:rsid w:val="00E10CFF"/>
    <w:rsid w:val="00E9669C"/>
    <w:rsid w:val="00F07506"/>
    <w:rsid w:val="00F23612"/>
    <w:rsid w:val="00FB4B63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0526"/>
  <w15:docId w15:val="{56E63120-EC8A-4EEA-8C00-428563A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03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Claudia</cp:lastModifiedBy>
  <cp:revision>4</cp:revision>
  <cp:lastPrinted>2021-06-01T19:49:00Z</cp:lastPrinted>
  <dcterms:created xsi:type="dcterms:W3CDTF">2021-06-01T19:23:00Z</dcterms:created>
  <dcterms:modified xsi:type="dcterms:W3CDTF">2021-06-02T12:17:00Z</dcterms:modified>
</cp:coreProperties>
</file>