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ABF11" w14:textId="594A6750" w:rsidR="00B152A4" w:rsidRPr="007A1C32" w:rsidRDefault="0044294C" w:rsidP="00897897">
      <w:pPr>
        <w:spacing w:line="240" w:lineRule="auto"/>
        <w:jc w:val="both"/>
        <w:rPr>
          <w:rFonts w:ascii="Arial Rounded MT Bold" w:hAnsi="Arial Rounded MT Bold" w:cs="Arial"/>
          <w:b/>
          <w:sz w:val="24"/>
          <w:szCs w:val="24"/>
          <w:u w:val="double"/>
        </w:rPr>
      </w:pPr>
      <w:r>
        <w:rPr>
          <w:rFonts w:ascii="Arial Rounded MT Bold" w:hAnsi="Arial Rounded MT Bold" w:cs="Arial"/>
          <w:b/>
          <w:sz w:val="44"/>
          <w:szCs w:val="36"/>
          <w:u w:val="double"/>
        </w:rPr>
        <w:t>DECRETO Nº. 3</w:t>
      </w:r>
      <w:bookmarkStart w:id="0" w:name="_GoBack"/>
      <w:bookmarkEnd w:id="0"/>
      <w:r w:rsidR="00B152A4" w:rsidRPr="007A1C32">
        <w:rPr>
          <w:rFonts w:ascii="Arial Rounded MT Bold" w:hAnsi="Arial Rounded MT Bold" w:cs="Arial"/>
          <w:b/>
          <w:sz w:val="44"/>
          <w:szCs w:val="36"/>
          <w:u w:val="double"/>
        </w:rPr>
        <w:t>8</w:t>
      </w:r>
      <w:r w:rsidR="007A1C32" w:rsidRPr="007A1C32">
        <w:rPr>
          <w:rFonts w:ascii="Arial Rounded MT Bold" w:hAnsi="Arial Rounded MT Bold" w:cs="Arial"/>
          <w:b/>
          <w:sz w:val="44"/>
          <w:szCs w:val="36"/>
          <w:u w:val="double"/>
        </w:rPr>
        <w:t>2</w:t>
      </w:r>
      <w:r w:rsidR="00B152A4" w:rsidRPr="007A1C32">
        <w:rPr>
          <w:rFonts w:ascii="Arial Rounded MT Bold" w:hAnsi="Arial Rounded MT Bold" w:cs="Arial"/>
          <w:b/>
          <w:sz w:val="44"/>
          <w:szCs w:val="36"/>
          <w:u w:val="double"/>
        </w:rPr>
        <w:t>/20201</w:t>
      </w:r>
      <w:r w:rsidR="00B152A4" w:rsidRPr="007A1C32">
        <w:rPr>
          <w:rFonts w:ascii="Arial Rounded MT Bold" w:hAnsi="Arial Rounded MT Bold" w:cs="Arial"/>
          <w:b/>
          <w:sz w:val="24"/>
          <w:szCs w:val="24"/>
          <w:u w:val="double"/>
        </w:rPr>
        <w:t xml:space="preserve">, de </w:t>
      </w:r>
      <w:r w:rsidR="007A1C32" w:rsidRPr="007A1C32">
        <w:rPr>
          <w:rFonts w:ascii="Arial Rounded MT Bold" w:hAnsi="Arial Rounded MT Bold" w:cs="Arial"/>
          <w:b/>
          <w:sz w:val="24"/>
          <w:szCs w:val="24"/>
          <w:u w:val="double"/>
        </w:rPr>
        <w:t>28</w:t>
      </w:r>
      <w:r w:rsidR="00B152A4" w:rsidRPr="007A1C32">
        <w:rPr>
          <w:rFonts w:ascii="Arial Rounded MT Bold" w:hAnsi="Arial Rounded MT Bold" w:cs="Arial"/>
          <w:b/>
          <w:sz w:val="24"/>
          <w:szCs w:val="24"/>
          <w:u w:val="double"/>
        </w:rPr>
        <w:t xml:space="preserve"> de abril de 2021.</w:t>
      </w:r>
    </w:p>
    <w:p w14:paraId="74FBF4F3" w14:textId="77777777" w:rsidR="00FF76E2" w:rsidRDefault="00FF76E2" w:rsidP="00897897">
      <w:pPr>
        <w:spacing w:line="240" w:lineRule="auto"/>
        <w:ind w:left="3119"/>
        <w:jc w:val="both"/>
        <w:rPr>
          <w:rFonts w:ascii="Arial Rounded MT Bold" w:hAnsi="Arial Rounded MT Bold"/>
          <w:b/>
          <w:sz w:val="24"/>
          <w:szCs w:val="24"/>
        </w:rPr>
      </w:pPr>
    </w:p>
    <w:p w14:paraId="6230E6C2" w14:textId="00F10AE3" w:rsidR="00B152A4" w:rsidRDefault="00B152A4" w:rsidP="00897897">
      <w:pPr>
        <w:spacing w:line="240" w:lineRule="auto"/>
        <w:ind w:left="3119"/>
        <w:jc w:val="both"/>
        <w:rPr>
          <w:rFonts w:ascii="Arial Rounded MT Bold" w:hAnsi="Arial Rounded MT Bold"/>
          <w:sz w:val="24"/>
          <w:szCs w:val="24"/>
        </w:rPr>
      </w:pPr>
      <w:r w:rsidRPr="007A1C32">
        <w:rPr>
          <w:rFonts w:ascii="Arial Rounded MT Bold" w:hAnsi="Arial Rounded MT Bold"/>
          <w:b/>
          <w:sz w:val="24"/>
          <w:szCs w:val="24"/>
        </w:rPr>
        <w:t>“NOMEIA MEMBROS DA COMISSÃO E EQUIPE TÉCNICA DE MONITORAMENTO, ACOMPANHAMENTO E AVALIAÇÃO DO PLANO MUNICIPAL DE EDUCAÇÃO/PME E DÁ OUTRAS PROVIDÊNCIAS</w:t>
      </w:r>
      <w:r w:rsidRPr="007A1C32">
        <w:rPr>
          <w:rFonts w:ascii="Arial Rounded MT Bold" w:hAnsi="Arial Rounded MT Bold"/>
          <w:sz w:val="24"/>
          <w:szCs w:val="24"/>
        </w:rPr>
        <w:t>. ”</w:t>
      </w:r>
    </w:p>
    <w:p w14:paraId="3A3B5CA4" w14:textId="77777777" w:rsidR="00FF76E2" w:rsidRPr="007A1C32" w:rsidRDefault="00FF76E2" w:rsidP="00897897">
      <w:pPr>
        <w:spacing w:line="240" w:lineRule="auto"/>
        <w:ind w:left="3119"/>
        <w:jc w:val="both"/>
        <w:rPr>
          <w:rFonts w:ascii="Arial Rounded MT Bold" w:hAnsi="Arial Rounded MT Bold"/>
          <w:sz w:val="24"/>
          <w:szCs w:val="24"/>
        </w:rPr>
      </w:pPr>
    </w:p>
    <w:p w14:paraId="09119CC9" w14:textId="38E5A663" w:rsidR="00B152A4" w:rsidRPr="007A1C32" w:rsidRDefault="00B152A4" w:rsidP="00897897">
      <w:pPr>
        <w:spacing w:line="240" w:lineRule="auto"/>
        <w:ind w:firstLine="1985"/>
        <w:jc w:val="both"/>
        <w:rPr>
          <w:rFonts w:ascii="Arial Rounded MT Bold" w:hAnsi="Arial Rounded MT Bold" w:cs="Arial"/>
          <w:sz w:val="24"/>
          <w:szCs w:val="24"/>
        </w:rPr>
      </w:pPr>
      <w:r w:rsidRPr="007A1C32">
        <w:rPr>
          <w:rFonts w:ascii="Arial Rounded MT Bold" w:hAnsi="Arial Rounded MT Bold" w:cs="Arial"/>
          <w:sz w:val="24"/>
          <w:szCs w:val="24"/>
        </w:rPr>
        <w:t>O prefeito de São João das Missões (MG), no uso de suas atribuições contidas na Constituição Federal, Constituição estadual, Lei Orgânica Municipal, Lei Municipal N. 440/2015, de 29 de junho de 2015, nomeia membros da Comissão e Equipe Técnica de monitoramento, acompanhamento e avaliação do Plano Municipal de Educação/PME e dá outras providências.</w:t>
      </w:r>
    </w:p>
    <w:p w14:paraId="03B88B9D" w14:textId="77777777" w:rsidR="00B152A4" w:rsidRPr="007A1C32" w:rsidRDefault="00B152A4" w:rsidP="00897897">
      <w:pPr>
        <w:spacing w:line="240" w:lineRule="auto"/>
        <w:ind w:firstLine="1985"/>
        <w:jc w:val="both"/>
        <w:rPr>
          <w:rFonts w:ascii="Arial Rounded MT Bold" w:hAnsi="Arial Rounded MT Bold" w:cs="Arial"/>
          <w:sz w:val="24"/>
          <w:szCs w:val="24"/>
        </w:rPr>
      </w:pPr>
      <w:r w:rsidRPr="007A1C32">
        <w:rPr>
          <w:rFonts w:ascii="Arial Rounded MT Bold" w:hAnsi="Arial Rounded MT Bold" w:cs="Arial"/>
          <w:b/>
          <w:sz w:val="24"/>
          <w:szCs w:val="24"/>
        </w:rPr>
        <w:t>CONSIDERANDO,</w:t>
      </w:r>
      <w:r w:rsidRPr="007A1C32">
        <w:rPr>
          <w:rFonts w:ascii="Arial Rounded MT Bold" w:hAnsi="Arial Rounded MT Bold" w:cs="Arial"/>
          <w:sz w:val="24"/>
          <w:szCs w:val="24"/>
        </w:rPr>
        <w:t xml:space="preserve"> o Art. 5.º da Lei Municipal </w:t>
      </w:r>
      <w:proofErr w:type="gramStart"/>
      <w:r w:rsidRPr="007A1C32">
        <w:rPr>
          <w:rFonts w:ascii="Arial Rounded MT Bold" w:hAnsi="Arial Rounded MT Bold" w:cs="Arial"/>
          <w:sz w:val="24"/>
          <w:szCs w:val="24"/>
        </w:rPr>
        <w:t>n.º</w:t>
      </w:r>
      <w:proofErr w:type="gramEnd"/>
      <w:r w:rsidRPr="007A1C32">
        <w:rPr>
          <w:rFonts w:ascii="Arial Rounded MT Bold" w:hAnsi="Arial Rounded MT Bold" w:cs="Arial"/>
          <w:sz w:val="24"/>
          <w:szCs w:val="24"/>
        </w:rPr>
        <w:t xml:space="preserve"> 440/2015 alude que a execução do PME e o cumprimento de suas metas serão objeto de monitoramento contínuo e de avaliações periódicas, realizados, sem prejuízo de outras, pelas instâncias Secretaria Municipal de Educação, Comissão de Educação da Câmara dos Vereadores, Conselho municipal de Educação e Conselho do FUNDEB;  </w:t>
      </w:r>
    </w:p>
    <w:p w14:paraId="59D0A92D" w14:textId="77777777" w:rsidR="00B152A4" w:rsidRPr="007A1C32" w:rsidRDefault="00B152A4" w:rsidP="00897897">
      <w:pPr>
        <w:spacing w:line="240" w:lineRule="auto"/>
        <w:ind w:firstLine="1985"/>
        <w:jc w:val="both"/>
        <w:rPr>
          <w:rFonts w:ascii="Arial Rounded MT Bold" w:hAnsi="Arial Rounded MT Bold" w:cs="Arial"/>
          <w:sz w:val="24"/>
          <w:szCs w:val="24"/>
        </w:rPr>
      </w:pPr>
      <w:r w:rsidRPr="007A1C32">
        <w:rPr>
          <w:rFonts w:ascii="Arial Rounded MT Bold" w:hAnsi="Arial Rounded MT Bold" w:cs="Arial"/>
          <w:b/>
          <w:sz w:val="24"/>
          <w:szCs w:val="24"/>
        </w:rPr>
        <w:t>CONSIDERANDO,</w:t>
      </w:r>
      <w:r w:rsidRPr="007A1C32">
        <w:rPr>
          <w:rFonts w:ascii="Arial Rounded MT Bold" w:hAnsi="Arial Rounded MT Bold" w:cs="Arial"/>
          <w:sz w:val="24"/>
          <w:szCs w:val="24"/>
        </w:rPr>
        <w:t xml:space="preserve"> que monitorar e avaliar são etapas que se articulam continuamente em um único processo, contribuem para o alcance das metas propostas, apontam as lacunas e eventuais mudanças necessárias no percurso e incorporam ao plano o caráter de flexibilidade necessário para absorver as demandas da sociedade;</w:t>
      </w:r>
    </w:p>
    <w:p w14:paraId="34F70475" w14:textId="77777777" w:rsidR="00B152A4" w:rsidRPr="007A1C32" w:rsidRDefault="00B152A4" w:rsidP="00897897">
      <w:pPr>
        <w:spacing w:line="240" w:lineRule="auto"/>
        <w:ind w:firstLine="1985"/>
        <w:jc w:val="both"/>
        <w:rPr>
          <w:rFonts w:ascii="Arial Rounded MT Bold" w:hAnsi="Arial Rounded MT Bold" w:cs="Arial"/>
          <w:sz w:val="24"/>
          <w:szCs w:val="24"/>
        </w:rPr>
      </w:pPr>
      <w:r w:rsidRPr="007A1C32">
        <w:rPr>
          <w:rFonts w:ascii="Arial Rounded MT Bold" w:hAnsi="Arial Rounded MT Bold" w:cs="Arial"/>
          <w:b/>
          <w:sz w:val="24"/>
          <w:szCs w:val="24"/>
        </w:rPr>
        <w:t>CONSIDERANDO,</w:t>
      </w:r>
      <w:r w:rsidRPr="007A1C32">
        <w:rPr>
          <w:rFonts w:ascii="Arial Rounded MT Bold" w:hAnsi="Arial Rounded MT Bold" w:cs="Arial"/>
          <w:sz w:val="24"/>
          <w:szCs w:val="24"/>
        </w:rPr>
        <w:t xml:space="preserve"> que a Secretaria Municipal de Educação possui o dever de assegurar o apoio técnico e administrativo para as ações de acompanhamento e avaliação do Plano Municipal de Educação.</w:t>
      </w:r>
    </w:p>
    <w:p w14:paraId="642BE6F4" w14:textId="77777777" w:rsidR="00B152A4" w:rsidRPr="007A1C32" w:rsidRDefault="00B152A4" w:rsidP="00897897">
      <w:pPr>
        <w:spacing w:line="240" w:lineRule="auto"/>
        <w:ind w:firstLine="1985"/>
        <w:jc w:val="both"/>
        <w:rPr>
          <w:rFonts w:ascii="Arial Rounded MT Bold" w:hAnsi="Arial Rounded MT Bold" w:cs="Arial"/>
          <w:b/>
          <w:sz w:val="24"/>
          <w:szCs w:val="24"/>
        </w:rPr>
      </w:pPr>
      <w:r w:rsidRPr="007A1C32">
        <w:rPr>
          <w:rFonts w:ascii="Arial Rounded MT Bold" w:hAnsi="Arial Rounded MT Bold" w:cs="Arial"/>
          <w:b/>
          <w:sz w:val="24"/>
          <w:szCs w:val="24"/>
        </w:rPr>
        <w:t>D E C R E T A:</w:t>
      </w:r>
    </w:p>
    <w:p w14:paraId="7EC8EDAD" w14:textId="77777777" w:rsidR="00B152A4" w:rsidRPr="007A1C32" w:rsidRDefault="00B152A4" w:rsidP="00897897">
      <w:pPr>
        <w:spacing w:line="240" w:lineRule="auto"/>
        <w:ind w:firstLine="1985"/>
        <w:jc w:val="both"/>
        <w:rPr>
          <w:rFonts w:ascii="Arial Rounded MT Bold" w:hAnsi="Arial Rounded MT Bold" w:cs="Arial"/>
          <w:sz w:val="24"/>
          <w:szCs w:val="24"/>
        </w:rPr>
      </w:pPr>
      <w:r w:rsidRPr="007A1C32">
        <w:rPr>
          <w:rFonts w:ascii="Arial Rounded MT Bold" w:hAnsi="Arial Rounded MT Bold" w:cs="Arial"/>
          <w:b/>
          <w:sz w:val="24"/>
          <w:szCs w:val="24"/>
        </w:rPr>
        <w:t>Art. 1º</w:t>
      </w:r>
      <w:r w:rsidRPr="007A1C32">
        <w:rPr>
          <w:rFonts w:ascii="Arial Rounded MT Bold" w:hAnsi="Arial Rounded MT Bold" w:cs="Arial"/>
          <w:sz w:val="24"/>
          <w:szCs w:val="24"/>
        </w:rPr>
        <w:t xml:space="preserve"> Ficam nomeados para compor a Equipe Técnica de monitoramento, acompanhamento e avaliação do Plano Municipal de Educação- PME, os seguintes membros da Secretaria M. de Educação:</w:t>
      </w:r>
    </w:p>
    <w:p w14:paraId="4624D211" w14:textId="4EC5A7D0" w:rsidR="007A1C32" w:rsidRPr="007A1C32" w:rsidRDefault="00897897" w:rsidP="00897897">
      <w:pPr>
        <w:spacing w:line="240" w:lineRule="auto"/>
        <w:ind w:firstLine="1985"/>
        <w:rPr>
          <w:rFonts w:ascii="Arial Rounded MT Bold" w:hAnsi="Arial Rounded MT Bold"/>
          <w:sz w:val="24"/>
          <w:szCs w:val="24"/>
        </w:rPr>
      </w:pPr>
      <w:r w:rsidRPr="00FF76E2">
        <w:rPr>
          <w:rFonts w:ascii="Arial Rounded MT Bold" w:hAnsi="Arial Rounded MT Bold"/>
          <w:b/>
          <w:sz w:val="24"/>
          <w:szCs w:val="24"/>
        </w:rPr>
        <w:t>I -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7A1C32" w:rsidRPr="007A1C32">
        <w:rPr>
          <w:rFonts w:ascii="Arial Rounded MT Bold" w:hAnsi="Arial Rounded MT Bold"/>
          <w:sz w:val="24"/>
          <w:szCs w:val="24"/>
        </w:rPr>
        <w:t>SECRETARIA MUNICIPAL DE EDUCAÇÃO:</w:t>
      </w:r>
    </w:p>
    <w:p w14:paraId="0D9BA694" w14:textId="77777777" w:rsidR="007A1C32" w:rsidRPr="007A1C32" w:rsidRDefault="007A1C32" w:rsidP="00897897">
      <w:pPr>
        <w:pStyle w:val="SemEspaamento"/>
        <w:ind w:firstLine="1985"/>
        <w:rPr>
          <w:rFonts w:ascii="Arial Rounded MT Bold" w:hAnsi="Arial Rounded MT Bold"/>
        </w:rPr>
      </w:pPr>
      <w:proofErr w:type="spellStart"/>
      <w:r w:rsidRPr="007A1C32">
        <w:rPr>
          <w:rFonts w:ascii="Arial Rounded MT Bold" w:hAnsi="Arial Rounded MT Bold"/>
        </w:rPr>
        <w:t>Glécia</w:t>
      </w:r>
      <w:proofErr w:type="spellEnd"/>
      <w:r w:rsidRPr="007A1C32">
        <w:rPr>
          <w:rFonts w:ascii="Arial Rounded MT Bold" w:hAnsi="Arial Rounded MT Bold"/>
        </w:rPr>
        <w:t xml:space="preserve"> </w:t>
      </w:r>
      <w:proofErr w:type="spellStart"/>
      <w:r w:rsidRPr="007A1C32">
        <w:rPr>
          <w:rFonts w:ascii="Arial Rounded MT Bold" w:hAnsi="Arial Rounded MT Bold"/>
        </w:rPr>
        <w:t>Tayanne</w:t>
      </w:r>
      <w:proofErr w:type="spellEnd"/>
      <w:r w:rsidRPr="007A1C32">
        <w:rPr>
          <w:rFonts w:ascii="Arial Rounded MT Bold" w:hAnsi="Arial Rounded MT Bold"/>
        </w:rPr>
        <w:t xml:space="preserve"> Cordeiro Agra</w:t>
      </w:r>
    </w:p>
    <w:p w14:paraId="27522B6C" w14:textId="77777777" w:rsidR="007A1C32" w:rsidRPr="007A1C32" w:rsidRDefault="007A1C32" w:rsidP="00897897">
      <w:pPr>
        <w:pStyle w:val="SemEspaamento"/>
        <w:ind w:firstLine="1985"/>
        <w:rPr>
          <w:rFonts w:ascii="Arial Rounded MT Bold" w:hAnsi="Arial Rounded MT Bold"/>
        </w:rPr>
      </w:pPr>
      <w:r w:rsidRPr="007A1C32">
        <w:rPr>
          <w:rFonts w:ascii="Arial Rounded MT Bold" w:hAnsi="Arial Rounded MT Bold"/>
        </w:rPr>
        <w:t>José Milton Vieira Pimenta Júnior</w:t>
      </w:r>
    </w:p>
    <w:p w14:paraId="165895CB" w14:textId="77777777" w:rsidR="007A1C32" w:rsidRPr="00FF76E2" w:rsidRDefault="007A1C32" w:rsidP="00FF76E2">
      <w:pPr>
        <w:pStyle w:val="SemEspaamento"/>
        <w:ind w:firstLine="1985"/>
        <w:rPr>
          <w:rFonts w:ascii="Arial Rounded MT Bold" w:hAnsi="Arial Rounded MT Bold"/>
          <w:sz w:val="20"/>
        </w:rPr>
      </w:pPr>
      <w:proofErr w:type="spellStart"/>
      <w:r w:rsidRPr="00FF76E2">
        <w:rPr>
          <w:rFonts w:ascii="Arial Rounded MT Bold" w:hAnsi="Arial Rounded MT Bold"/>
          <w:sz w:val="20"/>
        </w:rPr>
        <w:t>Dijalma</w:t>
      </w:r>
      <w:proofErr w:type="spellEnd"/>
      <w:r w:rsidRPr="00FF76E2">
        <w:rPr>
          <w:rFonts w:ascii="Arial Rounded MT Bold" w:hAnsi="Arial Rounded MT Bold"/>
          <w:sz w:val="20"/>
        </w:rPr>
        <w:t xml:space="preserve"> Ferreira de Sousa</w:t>
      </w:r>
    </w:p>
    <w:p w14:paraId="5F775221" w14:textId="77777777" w:rsidR="007A1C32" w:rsidRPr="00FF76E2" w:rsidRDefault="007A1C32" w:rsidP="00FF76E2">
      <w:pPr>
        <w:pStyle w:val="SemEspaamento"/>
        <w:ind w:firstLine="1985"/>
        <w:rPr>
          <w:rFonts w:ascii="Arial Rounded MT Bold" w:hAnsi="Arial Rounded MT Bold"/>
          <w:sz w:val="20"/>
        </w:rPr>
      </w:pPr>
      <w:proofErr w:type="spellStart"/>
      <w:r w:rsidRPr="00FF76E2">
        <w:rPr>
          <w:rFonts w:ascii="Arial Rounded MT Bold" w:hAnsi="Arial Rounded MT Bold"/>
          <w:sz w:val="20"/>
        </w:rPr>
        <w:t>Girlene</w:t>
      </w:r>
      <w:proofErr w:type="spellEnd"/>
      <w:r w:rsidRPr="00FF76E2">
        <w:rPr>
          <w:rFonts w:ascii="Arial Rounded MT Bold" w:hAnsi="Arial Rounded MT Bold"/>
          <w:sz w:val="20"/>
        </w:rPr>
        <w:t xml:space="preserve"> Xavier de Oliveira</w:t>
      </w:r>
    </w:p>
    <w:p w14:paraId="7F969D77" w14:textId="77777777" w:rsidR="007A1C32" w:rsidRPr="007A1C32" w:rsidRDefault="007A1C32" w:rsidP="00897897">
      <w:pPr>
        <w:pStyle w:val="PargrafodaLista"/>
        <w:spacing w:line="240" w:lineRule="auto"/>
        <w:ind w:left="1080"/>
        <w:rPr>
          <w:rFonts w:ascii="Arial Rounded MT Bold" w:hAnsi="Arial Rounded MT Bold"/>
          <w:sz w:val="24"/>
          <w:szCs w:val="24"/>
        </w:rPr>
      </w:pPr>
    </w:p>
    <w:p w14:paraId="5023EA7F" w14:textId="7E073E87" w:rsidR="007A1C32" w:rsidRPr="007A1C32" w:rsidRDefault="00897897" w:rsidP="00897897">
      <w:pPr>
        <w:spacing w:line="240" w:lineRule="auto"/>
        <w:ind w:firstLine="1985"/>
        <w:rPr>
          <w:rFonts w:ascii="Arial Rounded MT Bold" w:hAnsi="Arial Rounded MT Bold"/>
          <w:sz w:val="24"/>
          <w:szCs w:val="24"/>
        </w:rPr>
      </w:pPr>
      <w:r w:rsidRPr="00FF76E2">
        <w:rPr>
          <w:rFonts w:ascii="Arial Rounded MT Bold" w:hAnsi="Arial Rounded MT Bold"/>
          <w:b/>
          <w:sz w:val="24"/>
          <w:szCs w:val="24"/>
        </w:rPr>
        <w:t>II -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7A1C32" w:rsidRPr="007A1C32">
        <w:rPr>
          <w:rFonts w:ascii="Arial Rounded MT Bold" w:hAnsi="Arial Rounded MT Bold"/>
          <w:sz w:val="24"/>
          <w:szCs w:val="24"/>
        </w:rPr>
        <w:t>DA CÂMARA MUNICIPAL DE VEREADORES:</w:t>
      </w:r>
    </w:p>
    <w:p w14:paraId="0CE7E52E" w14:textId="77777777" w:rsidR="007A1C32" w:rsidRPr="007A1C32" w:rsidRDefault="007A1C32" w:rsidP="00897897">
      <w:pPr>
        <w:pStyle w:val="PargrafodaLista"/>
        <w:spacing w:line="240" w:lineRule="auto"/>
        <w:ind w:left="0" w:firstLine="1985"/>
        <w:rPr>
          <w:rFonts w:ascii="Arial Rounded MT Bold" w:hAnsi="Arial Rounded MT Bold"/>
          <w:sz w:val="24"/>
          <w:szCs w:val="24"/>
        </w:rPr>
      </w:pPr>
      <w:r w:rsidRPr="007A1C32">
        <w:rPr>
          <w:rFonts w:ascii="Arial Rounded MT Bold" w:hAnsi="Arial Rounded MT Bold"/>
          <w:sz w:val="24"/>
          <w:szCs w:val="24"/>
        </w:rPr>
        <w:t>Sebastião dos Santos Gonçalves de Araújo</w:t>
      </w:r>
    </w:p>
    <w:p w14:paraId="374FBD6C" w14:textId="77777777" w:rsidR="007A1C32" w:rsidRPr="007A1C32" w:rsidRDefault="007A1C32" w:rsidP="00897897">
      <w:pPr>
        <w:pStyle w:val="PargrafodaLista"/>
        <w:spacing w:line="240" w:lineRule="auto"/>
        <w:ind w:left="0" w:firstLine="1985"/>
        <w:rPr>
          <w:rFonts w:ascii="Arial Rounded MT Bold" w:hAnsi="Arial Rounded MT Bold"/>
          <w:sz w:val="24"/>
          <w:szCs w:val="24"/>
        </w:rPr>
      </w:pPr>
      <w:proofErr w:type="spellStart"/>
      <w:r w:rsidRPr="007A1C32">
        <w:rPr>
          <w:rFonts w:ascii="Arial Rounded MT Bold" w:hAnsi="Arial Rounded MT Bold"/>
          <w:sz w:val="24"/>
          <w:szCs w:val="24"/>
        </w:rPr>
        <w:t>Janael</w:t>
      </w:r>
      <w:proofErr w:type="spellEnd"/>
      <w:r w:rsidRPr="007A1C32">
        <w:rPr>
          <w:rFonts w:ascii="Arial Rounded MT Bold" w:hAnsi="Arial Rounded MT Bold"/>
          <w:sz w:val="24"/>
          <w:szCs w:val="24"/>
        </w:rPr>
        <w:t xml:space="preserve"> Alves de Oliveira Martins</w:t>
      </w:r>
    </w:p>
    <w:p w14:paraId="0922BC6B" w14:textId="77777777" w:rsidR="007A1C32" w:rsidRPr="007A1C32" w:rsidRDefault="007A1C32" w:rsidP="00897897">
      <w:pPr>
        <w:pStyle w:val="PargrafodaLista"/>
        <w:spacing w:line="240" w:lineRule="auto"/>
        <w:ind w:left="765"/>
        <w:rPr>
          <w:rFonts w:ascii="Arial Rounded MT Bold" w:hAnsi="Arial Rounded MT Bold"/>
          <w:sz w:val="24"/>
          <w:szCs w:val="24"/>
        </w:rPr>
      </w:pPr>
    </w:p>
    <w:p w14:paraId="14A302BB" w14:textId="3ADB2288" w:rsidR="007A1C32" w:rsidRPr="007A1C32" w:rsidRDefault="00FF76E2" w:rsidP="00FF76E2">
      <w:pPr>
        <w:spacing w:line="240" w:lineRule="auto"/>
        <w:ind w:firstLine="1985"/>
        <w:jc w:val="both"/>
        <w:rPr>
          <w:rFonts w:ascii="Arial Rounded MT Bold" w:hAnsi="Arial Rounded MT Bold"/>
          <w:sz w:val="24"/>
          <w:szCs w:val="24"/>
        </w:rPr>
      </w:pPr>
      <w:r w:rsidRPr="00FF76E2">
        <w:rPr>
          <w:rFonts w:ascii="Arial Rounded MT Bold" w:hAnsi="Arial Rounded MT Bold"/>
          <w:b/>
          <w:sz w:val="24"/>
          <w:szCs w:val="24"/>
        </w:rPr>
        <w:t>III -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7A1C32" w:rsidRPr="007A1C32">
        <w:rPr>
          <w:rFonts w:ascii="Arial Rounded MT Bold" w:hAnsi="Arial Rounded MT Bold"/>
          <w:sz w:val="24"/>
          <w:szCs w:val="24"/>
        </w:rPr>
        <w:t>DO CONSELHO MUNICIPAL DE EDUCAÇÃO:</w:t>
      </w:r>
    </w:p>
    <w:p w14:paraId="4CAC79B4" w14:textId="77777777" w:rsidR="007A1C32" w:rsidRPr="00FF76E2" w:rsidRDefault="007A1C32" w:rsidP="00FF76E2">
      <w:pPr>
        <w:pStyle w:val="SemEspaamento"/>
        <w:ind w:firstLine="1985"/>
        <w:rPr>
          <w:rFonts w:ascii="Arial Rounded MT Bold" w:hAnsi="Arial Rounded MT Bold"/>
          <w:sz w:val="24"/>
        </w:rPr>
      </w:pPr>
      <w:r w:rsidRPr="00FF76E2">
        <w:rPr>
          <w:rFonts w:ascii="Arial Rounded MT Bold" w:hAnsi="Arial Rounded MT Bold"/>
          <w:sz w:val="24"/>
        </w:rPr>
        <w:t xml:space="preserve">José Dário Pereira dos Santos; </w:t>
      </w:r>
    </w:p>
    <w:p w14:paraId="0FC5C9F5" w14:textId="77777777" w:rsidR="007A1C32" w:rsidRPr="00FF76E2" w:rsidRDefault="007A1C32" w:rsidP="00FF76E2">
      <w:pPr>
        <w:pStyle w:val="SemEspaamento"/>
        <w:ind w:firstLine="1985"/>
        <w:rPr>
          <w:rFonts w:ascii="Arial Rounded MT Bold" w:hAnsi="Arial Rounded MT Bold"/>
          <w:sz w:val="24"/>
        </w:rPr>
      </w:pPr>
      <w:r w:rsidRPr="00FF76E2">
        <w:rPr>
          <w:rFonts w:ascii="Arial Rounded MT Bold" w:hAnsi="Arial Rounded MT Bold"/>
          <w:sz w:val="24"/>
        </w:rPr>
        <w:t>Evanete Evangelista da Silva</w:t>
      </w:r>
    </w:p>
    <w:p w14:paraId="31E16E22" w14:textId="77777777" w:rsidR="007A1C32" w:rsidRPr="00FF76E2" w:rsidRDefault="007A1C32" w:rsidP="00FF76E2">
      <w:pPr>
        <w:pStyle w:val="SemEspaamento"/>
        <w:ind w:firstLine="1985"/>
        <w:rPr>
          <w:rFonts w:ascii="Arial Rounded MT Bold" w:hAnsi="Arial Rounded MT Bold"/>
          <w:sz w:val="24"/>
        </w:rPr>
      </w:pPr>
      <w:r w:rsidRPr="00FF76E2">
        <w:rPr>
          <w:rFonts w:ascii="Arial Rounded MT Bold" w:hAnsi="Arial Rounded MT Bold"/>
          <w:sz w:val="24"/>
        </w:rPr>
        <w:t>Emerson da Silva Oliveira</w:t>
      </w:r>
    </w:p>
    <w:p w14:paraId="304AD5AF" w14:textId="77777777" w:rsidR="007A1C32" w:rsidRPr="00FF76E2" w:rsidRDefault="007A1C32" w:rsidP="00FF76E2">
      <w:pPr>
        <w:pStyle w:val="SemEspaamento"/>
        <w:ind w:firstLine="1985"/>
        <w:rPr>
          <w:rFonts w:ascii="Arial Rounded MT Bold" w:hAnsi="Arial Rounded MT Bold"/>
          <w:sz w:val="24"/>
        </w:rPr>
      </w:pPr>
      <w:r w:rsidRPr="00FF76E2">
        <w:rPr>
          <w:rFonts w:ascii="Arial Rounded MT Bold" w:hAnsi="Arial Rounded MT Bold"/>
          <w:sz w:val="24"/>
        </w:rPr>
        <w:t>Damião de Souza Santos</w:t>
      </w:r>
    </w:p>
    <w:p w14:paraId="41F4716B" w14:textId="77777777" w:rsidR="007A1C32" w:rsidRPr="00FF76E2" w:rsidRDefault="007A1C32" w:rsidP="00FF76E2">
      <w:pPr>
        <w:pStyle w:val="SemEspaamento"/>
        <w:ind w:firstLine="1985"/>
        <w:rPr>
          <w:rFonts w:ascii="Arial Rounded MT Bold" w:hAnsi="Arial Rounded MT Bold"/>
          <w:sz w:val="24"/>
        </w:rPr>
      </w:pPr>
      <w:r w:rsidRPr="00FF76E2">
        <w:rPr>
          <w:rFonts w:ascii="Arial Rounded MT Bold" w:hAnsi="Arial Rounded MT Bold"/>
          <w:sz w:val="24"/>
        </w:rPr>
        <w:t>Leila Aparecida de Souza</w:t>
      </w:r>
    </w:p>
    <w:p w14:paraId="59AFDD5A" w14:textId="77777777" w:rsidR="007A1C32" w:rsidRPr="00FF76E2" w:rsidRDefault="007A1C32" w:rsidP="00FF76E2">
      <w:pPr>
        <w:pStyle w:val="SemEspaamento"/>
        <w:ind w:firstLine="1985"/>
        <w:rPr>
          <w:rFonts w:ascii="Arial Rounded MT Bold" w:hAnsi="Arial Rounded MT Bold"/>
          <w:sz w:val="24"/>
        </w:rPr>
      </w:pPr>
      <w:proofErr w:type="spellStart"/>
      <w:r w:rsidRPr="00FF76E2">
        <w:rPr>
          <w:rFonts w:ascii="Arial Rounded MT Bold" w:hAnsi="Arial Rounded MT Bold"/>
          <w:sz w:val="24"/>
        </w:rPr>
        <w:t>Keyle</w:t>
      </w:r>
      <w:proofErr w:type="spellEnd"/>
      <w:r w:rsidRPr="00FF76E2">
        <w:rPr>
          <w:rFonts w:ascii="Arial Rounded MT Bold" w:hAnsi="Arial Rounded MT Bold"/>
          <w:sz w:val="24"/>
        </w:rPr>
        <w:t xml:space="preserve"> Borges de Oliveira</w:t>
      </w:r>
    </w:p>
    <w:p w14:paraId="4ACBAA79" w14:textId="77777777" w:rsidR="007A1C32" w:rsidRPr="00FF76E2" w:rsidRDefault="007A1C32" w:rsidP="00FF76E2">
      <w:pPr>
        <w:pStyle w:val="SemEspaamento"/>
        <w:ind w:firstLine="1985"/>
        <w:rPr>
          <w:rFonts w:ascii="Arial Rounded MT Bold" w:hAnsi="Arial Rounded MT Bold"/>
          <w:sz w:val="24"/>
        </w:rPr>
      </w:pPr>
      <w:r w:rsidRPr="00FF76E2">
        <w:rPr>
          <w:rFonts w:ascii="Arial Rounded MT Bold" w:hAnsi="Arial Rounded MT Bold"/>
          <w:sz w:val="24"/>
        </w:rPr>
        <w:t>Maria Aparecida de Sousa</w:t>
      </w:r>
    </w:p>
    <w:p w14:paraId="0257C990" w14:textId="77777777" w:rsidR="007A1C32" w:rsidRPr="00FF76E2" w:rsidRDefault="007A1C32" w:rsidP="00FF76E2">
      <w:pPr>
        <w:pStyle w:val="SemEspaamento"/>
        <w:ind w:firstLine="1985"/>
        <w:rPr>
          <w:rFonts w:ascii="Arial Rounded MT Bold" w:hAnsi="Arial Rounded MT Bold"/>
          <w:sz w:val="24"/>
        </w:rPr>
      </w:pPr>
      <w:r w:rsidRPr="00FF76E2">
        <w:rPr>
          <w:rFonts w:ascii="Arial Rounded MT Bold" w:hAnsi="Arial Rounded MT Bold"/>
          <w:sz w:val="24"/>
        </w:rPr>
        <w:t>Sueli Antônia de Sousa</w:t>
      </w:r>
    </w:p>
    <w:p w14:paraId="7CDC5879" w14:textId="77777777" w:rsidR="007A1C32" w:rsidRPr="00FF76E2" w:rsidRDefault="007A1C32" w:rsidP="00FF76E2">
      <w:pPr>
        <w:pStyle w:val="SemEspaamento"/>
        <w:ind w:firstLine="1985"/>
        <w:rPr>
          <w:rFonts w:ascii="Arial Rounded MT Bold" w:hAnsi="Arial Rounded MT Bold"/>
          <w:sz w:val="24"/>
        </w:rPr>
      </w:pPr>
      <w:r w:rsidRPr="00FF76E2">
        <w:rPr>
          <w:rFonts w:ascii="Arial Rounded MT Bold" w:hAnsi="Arial Rounded MT Bold"/>
          <w:sz w:val="24"/>
        </w:rPr>
        <w:t>Arnaldo Pereira de Oliveira</w:t>
      </w:r>
    </w:p>
    <w:p w14:paraId="2C3B1EE2" w14:textId="77777777" w:rsidR="007A1C32" w:rsidRPr="007A1C32" w:rsidRDefault="007A1C32" w:rsidP="00897897">
      <w:pPr>
        <w:pStyle w:val="PargrafodaLista"/>
        <w:spacing w:line="240" w:lineRule="auto"/>
        <w:ind w:left="765"/>
        <w:rPr>
          <w:rFonts w:ascii="Arial Rounded MT Bold" w:hAnsi="Arial Rounded MT Bold"/>
          <w:sz w:val="24"/>
          <w:szCs w:val="24"/>
        </w:rPr>
      </w:pPr>
    </w:p>
    <w:p w14:paraId="731C977E" w14:textId="7D06E373" w:rsidR="007A1C32" w:rsidRPr="007A1C32" w:rsidRDefault="00FF76E2" w:rsidP="00FF76E2">
      <w:pPr>
        <w:spacing w:line="240" w:lineRule="auto"/>
        <w:ind w:firstLine="1985"/>
        <w:jc w:val="both"/>
        <w:rPr>
          <w:rFonts w:ascii="Arial Rounded MT Bold" w:hAnsi="Arial Rounded MT Bold"/>
          <w:sz w:val="24"/>
          <w:szCs w:val="24"/>
        </w:rPr>
      </w:pPr>
      <w:r w:rsidRPr="00FF76E2">
        <w:rPr>
          <w:rFonts w:ascii="Arial Rounded MT Bold" w:hAnsi="Arial Rounded MT Bold"/>
          <w:b/>
          <w:sz w:val="24"/>
          <w:szCs w:val="24"/>
        </w:rPr>
        <w:t>IV -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7A1C32" w:rsidRPr="007A1C32">
        <w:rPr>
          <w:rFonts w:ascii="Arial Rounded MT Bold" w:hAnsi="Arial Rounded MT Bold"/>
          <w:sz w:val="24"/>
          <w:szCs w:val="24"/>
        </w:rPr>
        <w:t>CONSELHO MUNICIPAL DE ACOMPANHAMENTO E CONTROLE SOCIAL DO FUNDO DE MANUTENÇÃO E DESENVOLVIMENTO DA EDUCAÇÃO BÁSICA E VALORIZAÇÃO DOS PROFISSIONAIS DO MAGISTÉRIO – FUNDEB:</w:t>
      </w:r>
    </w:p>
    <w:p w14:paraId="2AECC359" w14:textId="2C0A6191" w:rsidR="007A1C32" w:rsidRPr="007A1C32" w:rsidRDefault="007A1C32" w:rsidP="00897897">
      <w:pPr>
        <w:pStyle w:val="SemEspaamento"/>
        <w:ind w:firstLine="1985"/>
        <w:rPr>
          <w:rFonts w:ascii="Arial Rounded MT Bold" w:hAnsi="Arial Rounded MT Bold"/>
        </w:rPr>
      </w:pPr>
      <w:r w:rsidRPr="007A1C32">
        <w:rPr>
          <w:rFonts w:ascii="Arial Rounded MT Bold" w:hAnsi="Arial Rounded MT Bold"/>
        </w:rPr>
        <w:t>Mônica Guedes de Souza</w:t>
      </w:r>
    </w:p>
    <w:p w14:paraId="580EE980" w14:textId="3EE8876C" w:rsidR="007A1C32" w:rsidRPr="007A1C32" w:rsidRDefault="007A1C32" w:rsidP="00897897">
      <w:pPr>
        <w:pStyle w:val="SemEspaamento"/>
        <w:ind w:firstLine="1985"/>
        <w:rPr>
          <w:rFonts w:ascii="Arial Rounded MT Bold" w:hAnsi="Arial Rounded MT Bold"/>
        </w:rPr>
      </w:pPr>
      <w:r w:rsidRPr="007A1C32">
        <w:rPr>
          <w:rFonts w:ascii="Arial Rounded MT Bold" w:hAnsi="Arial Rounded MT Bold"/>
        </w:rPr>
        <w:t>Márcia Gomes de Oliveira</w:t>
      </w:r>
    </w:p>
    <w:p w14:paraId="4F20A7DE" w14:textId="07D05AB0" w:rsidR="007A1C32" w:rsidRPr="007A1C32" w:rsidRDefault="007A1C32" w:rsidP="00897897">
      <w:pPr>
        <w:pStyle w:val="SemEspaamento"/>
        <w:ind w:firstLine="1985"/>
        <w:rPr>
          <w:rFonts w:ascii="Arial Rounded MT Bold" w:hAnsi="Arial Rounded MT Bold"/>
        </w:rPr>
      </w:pPr>
      <w:r w:rsidRPr="007A1C32">
        <w:rPr>
          <w:rFonts w:ascii="Arial Rounded MT Bold" w:hAnsi="Arial Rounded MT Bold"/>
        </w:rPr>
        <w:t>Ruth Pereira dos Santos Meira</w:t>
      </w:r>
    </w:p>
    <w:p w14:paraId="32D4DDB8" w14:textId="23FB80F7" w:rsidR="007A1C32" w:rsidRPr="007A1C32" w:rsidRDefault="007A1C32" w:rsidP="00897897">
      <w:pPr>
        <w:pStyle w:val="SemEspaamento"/>
        <w:ind w:firstLine="1985"/>
        <w:rPr>
          <w:rFonts w:ascii="Arial Rounded MT Bold" w:hAnsi="Arial Rounded MT Bold"/>
        </w:rPr>
      </w:pPr>
      <w:proofErr w:type="spellStart"/>
      <w:r w:rsidRPr="007A1C32">
        <w:rPr>
          <w:rFonts w:ascii="Arial Rounded MT Bold" w:hAnsi="Arial Rounded MT Bold"/>
        </w:rPr>
        <w:t>Ozita</w:t>
      </w:r>
      <w:proofErr w:type="spellEnd"/>
      <w:r w:rsidRPr="007A1C32">
        <w:rPr>
          <w:rFonts w:ascii="Arial Rounded MT Bold" w:hAnsi="Arial Rounded MT Bold"/>
        </w:rPr>
        <w:t xml:space="preserve"> Cardoso de Oliveira</w:t>
      </w:r>
    </w:p>
    <w:p w14:paraId="2B4AAF2A" w14:textId="63D77BE4" w:rsidR="007A1C32" w:rsidRPr="007A1C32" w:rsidRDefault="007A1C32" w:rsidP="00897897">
      <w:pPr>
        <w:pStyle w:val="SemEspaamento"/>
        <w:ind w:firstLine="1985"/>
        <w:rPr>
          <w:rFonts w:ascii="Arial Rounded MT Bold" w:hAnsi="Arial Rounded MT Bold"/>
        </w:rPr>
      </w:pPr>
      <w:r w:rsidRPr="007A1C32">
        <w:rPr>
          <w:rFonts w:ascii="Arial Rounded MT Bold" w:hAnsi="Arial Rounded MT Bold"/>
        </w:rPr>
        <w:t>Elias Amaral Costa Neto</w:t>
      </w:r>
    </w:p>
    <w:p w14:paraId="6B2EB77F" w14:textId="0500D045" w:rsidR="007A1C32" w:rsidRPr="007A1C32" w:rsidRDefault="007A1C32" w:rsidP="00897897">
      <w:pPr>
        <w:pStyle w:val="SemEspaamento"/>
        <w:ind w:firstLine="1985"/>
        <w:rPr>
          <w:rFonts w:ascii="Arial Rounded MT Bold" w:hAnsi="Arial Rounded MT Bold"/>
        </w:rPr>
      </w:pPr>
      <w:r w:rsidRPr="007A1C32">
        <w:rPr>
          <w:rFonts w:ascii="Arial Rounded MT Bold" w:hAnsi="Arial Rounded MT Bold"/>
        </w:rPr>
        <w:t>Maria de Lourdes Soares de Sá</w:t>
      </w:r>
    </w:p>
    <w:p w14:paraId="5EE0AD75" w14:textId="77777777" w:rsidR="00B152A4" w:rsidRPr="007A1C32" w:rsidRDefault="00B152A4" w:rsidP="00897897">
      <w:pPr>
        <w:spacing w:after="0" w:line="240" w:lineRule="auto"/>
        <w:jc w:val="both"/>
        <w:rPr>
          <w:rFonts w:ascii="Arial Rounded MT Bold" w:hAnsi="Arial Rounded MT Bold" w:cs="Arial"/>
          <w:sz w:val="24"/>
          <w:szCs w:val="24"/>
        </w:rPr>
      </w:pPr>
    </w:p>
    <w:p w14:paraId="6C6B5783" w14:textId="318B07A0" w:rsidR="00B152A4" w:rsidRPr="007A1C32" w:rsidRDefault="00B152A4" w:rsidP="00897897">
      <w:pPr>
        <w:spacing w:line="240" w:lineRule="auto"/>
        <w:ind w:firstLine="1985"/>
        <w:jc w:val="both"/>
        <w:rPr>
          <w:rFonts w:ascii="Arial Rounded MT Bold" w:hAnsi="Arial Rounded MT Bold" w:cs="Arial"/>
          <w:sz w:val="24"/>
          <w:szCs w:val="24"/>
        </w:rPr>
      </w:pPr>
      <w:r w:rsidRPr="007A1C32">
        <w:rPr>
          <w:rFonts w:ascii="Arial Rounded MT Bold" w:hAnsi="Arial Rounded MT Bold" w:cs="Arial"/>
          <w:b/>
          <w:sz w:val="24"/>
          <w:szCs w:val="24"/>
        </w:rPr>
        <w:t xml:space="preserve">Art. </w:t>
      </w:r>
      <w:r w:rsidR="00FF76E2">
        <w:rPr>
          <w:rFonts w:ascii="Arial Rounded MT Bold" w:hAnsi="Arial Rounded MT Bold" w:cs="Arial"/>
          <w:b/>
          <w:sz w:val="24"/>
          <w:szCs w:val="24"/>
        </w:rPr>
        <w:t>2</w:t>
      </w:r>
      <w:r w:rsidRPr="007A1C32">
        <w:rPr>
          <w:rFonts w:ascii="Arial Rounded MT Bold" w:hAnsi="Arial Rounded MT Bold" w:cs="Arial"/>
          <w:b/>
          <w:sz w:val="24"/>
          <w:szCs w:val="24"/>
        </w:rPr>
        <w:t>º</w:t>
      </w:r>
      <w:r w:rsidRPr="007A1C32">
        <w:rPr>
          <w:rFonts w:ascii="Arial Rounded MT Bold" w:hAnsi="Arial Rounded MT Bold" w:cs="Arial"/>
          <w:sz w:val="24"/>
          <w:szCs w:val="24"/>
        </w:rPr>
        <w:t xml:space="preserve"> São atribuições da Comissão e Equipe Técnica de monitoramento, acompanhamento e avaliação do Plano Municipal de Educação- PME:</w:t>
      </w:r>
    </w:p>
    <w:p w14:paraId="6D094003" w14:textId="77777777" w:rsidR="00B152A4" w:rsidRPr="007A1C32" w:rsidRDefault="00B152A4" w:rsidP="00897897">
      <w:pPr>
        <w:spacing w:line="240" w:lineRule="auto"/>
        <w:ind w:firstLine="1985"/>
        <w:jc w:val="both"/>
        <w:rPr>
          <w:rFonts w:ascii="Arial Rounded MT Bold" w:hAnsi="Arial Rounded MT Bold" w:cs="Arial"/>
          <w:sz w:val="24"/>
          <w:szCs w:val="24"/>
        </w:rPr>
      </w:pPr>
      <w:r w:rsidRPr="007A1C32">
        <w:rPr>
          <w:rFonts w:ascii="Arial Rounded MT Bold" w:hAnsi="Arial Rounded MT Bold" w:cs="Arial"/>
          <w:b/>
          <w:sz w:val="24"/>
          <w:szCs w:val="24"/>
        </w:rPr>
        <w:t>I</w:t>
      </w:r>
      <w:r w:rsidRPr="007A1C32">
        <w:rPr>
          <w:rFonts w:ascii="Arial Rounded MT Bold" w:hAnsi="Arial Rounded MT Bold" w:cs="Arial"/>
          <w:sz w:val="24"/>
          <w:szCs w:val="24"/>
        </w:rPr>
        <w:t>- Monitorar, analisar e propor medidas aos gestores e comunidade em geral, anualmente, a partir dos resultados obtidos em fontes de pesquisas oficiais: INEP, IBGE, PNAD, Censo Escolar, IDEB e outros, relativos a educação em âmbito municipal, com fins de melhorar a educação como um todo;</w:t>
      </w:r>
    </w:p>
    <w:p w14:paraId="16E9A402" w14:textId="77777777" w:rsidR="00B152A4" w:rsidRPr="007A1C32" w:rsidRDefault="00B152A4" w:rsidP="00897897">
      <w:pPr>
        <w:spacing w:line="240" w:lineRule="auto"/>
        <w:ind w:firstLine="1985"/>
        <w:jc w:val="both"/>
        <w:rPr>
          <w:rFonts w:ascii="Arial Rounded MT Bold" w:hAnsi="Arial Rounded MT Bold" w:cs="Arial"/>
          <w:sz w:val="24"/>
          <w:szCs w:val="24"/>
        </w:rPr>
      </w:pPr>
      <w:r w:rsidRPr="007A1C32">
        <w:rPr>
          <w:rFonts w:ascii="Arial Rounded MT Bold" w:hAnsi="Arial Rounded MT Bold" w:cs="Arial"/>
          <w:b/>
          <w:sz w:val="24"/>
          <w:szCs w:val="24"/>
        </w:rPr>
        <w:t>II-</w:t>
      </w:r>
      <w:r w:rsidRPr="007A1C32">
        <w:rPr>
          <w:rFonts w:ascii="Arial Rounded MT Bold" w:hAnsi="Arial Rounded MT Bold" w:cs="Arial"/>
          <w:sz w:val="24"/>
          <w:szCs w:val="24"/>
        </w:rPr>
        <w:t xml:space="preserve"> Analisar e propor políticas públicas para assegurar a implementação das estratégias e o cumprimento de metas propostas no PME;</w:t>
      </w:r>
    </w:p>
    <w:p w14:paraId="1C45B061" w14:textId="77777777" w:rsidR="00B152A4" w:rsidRPr="007A1C32" w:rsidRDefault="00B152A4" w:rsidP="00897897">
      <w:pPr>
        <w:spacing w:line="240" w:lineRule="auto"/>
        <w:ind w:firstLine="1985"/>
        <w:jc w:val="both"/>
        <w:rPr>
          <w:rFonts w:ascii="Arial Rounded MT Bold" w:hAnsi="Arial Rounded MT Bold" w:cs="Arial"/>
          <w:sz w:val="24"/>
          <w:szCs w:val="24"/>
        </w:rPr>
      </w:pPr>
      <w:r w:rsidRPr="007A1C32">
        <w:rPr>
          <w:rFonts w:ascii="Arial Rounded MT Bold" w:hAnsi="Arial Rounded MT Bold" w:cs="Arial"/>
          <w:b/>
          <w:sz w:val="24"/>
          <w:szCs w:val="24"/>
        </w:rPr>
        <w:t>III –</w:t>
      </w:r>
      <w:r w:rsidRPr="007A1C32">
        <w:rPr>
          <w:rFonts w:ascii="Arial Rounded MT Bold" w:hAnsi="Arial Rounded MT Bold" w:cs="Arial"/>
          <w:sz w:val="24"/>
          <w:szCs w:val="24"/>
        </w:rPr>
        <w:t xml:space="preserve"> Apresentar, relatórios, pareceres, notas técnicas e demais documentos para Secretaria de Municipal de Educação – SME;</w:t>
      </w:r>
    </w:p>
    <w:p w14:paraId="388C2FF0" w14:textId="77777777" w:rsidR="00B152A4" w:rsidRPr="007A1C32" w:rsidRDefault="00B152A4" w:rsidP="00897897">
      <w:pPr>
        <w:spacing w:line="240" w:lineRule="auto"/>
        <w:ind w:firstLine="1985"/>
        <w:jc w:val="both"/>
        <w:rPr>
          <w:rFonts w:ascii="Arial Rounded MT Bold" w:hAnsi="Arial Rounded MT Bold" w:cs="Arial"/>
          <w:sz w:val="24"/>
          <w:szCs w:val="24"/>
        </w:rPr>
      </w:pPr>
      <w:r w:rsidRPr="007A1C32">
        <w:rPr>
          <w:rFonts w:ascii="Arial Rounded MT Bold" w:hAnsi="Arial Rounded MT Bold" w:cs="Arial"/>
          <w:b/>
          <w:sz w:val="24"/>
          <w:szCs w:val="24"/>
        </w:rPr>
        <w:lastRenderedPageBreak/>
        <w:t>IV-</w:t>
      </w:r>
      <w:r w:rsidRPr="007A1C32">
        <w:rPr>
          <w:rFonts w:ascii="Arial Rounded MT Bold" w:hAnsi="Arial Rounded MT Bold" w:cs="Arial"/>
          <w:sz w:val="24"/>
          <w:szCs w:val="24"/>
        </w:rPr>
        <w:t xml:space="preserve"> Divulgar anualmente os resultados do monitoramento e das avaliações, do cumprimento das metas e estratégias do PME, nos respectivos sítios institucionais da internet, nas instituições de ensino instaladas no Município e em outros meios de divulgação que a Comissão e Equipe Técnica de monitoramento, acompanhamento e avaliação do PME entender.</w:t>
      </w:r>
    </w:p>
    <w:p w14:paraId="7517D497" w14:textId="77777777" w:rsidR="00B152A4" w:rsidRPr="007A1C32" w:rsidRDefault="00B152A4" w:rsidP="00897897">
      <w:pPr>
        <w:spacing w:line="240" w:lineRule="auto"/>
        <w:ind w:firstLine="1985"/>
        <w:jc w:val="both"/>
        <w:rPr>
          <w:rFonts w:ascii="Arial Rounded MT Bold" w:hAnsi="Arial Rounded MT Bold" w:cs="Arial"/>
          <w:sz w:val="24"/>
          <w:szCs w:val="24"/>
        </w:rPr>
      </w:pPr>
      <w:r w:rsidRPr="007A1C32">
        <w:rPr>
          <w:rFonts w:ascii="Arial Rounded MT Bold" w:hAnsi="Arial Rounded MT Bold" w:cs="Arial"/>
          <w:b/>
          <w:sz w:val="24"/>
          <w:szCs w:val="24"/>
        </w:rPr>
        <w:t>V -</w:t>
      </w:r>
      <w:r w:rsidRPr="007A1C32">
        <w:rPr>
          <w:rFonts w:ascii="Arial Rounded MT Bold" w:hAnsi="Arial Rounded MT Bold" w:cs="Arial"/>
          <w:sz w:val="24"/>
          <w:szCs w:val="24"/>
        </w:rPr>
        <w:t xml:space="preserve"> Analisar e propor a ampliação progressiva do investimento público em educação, podendo ser revista, conforme o caso, para atender às necessidades financeiras do cumprimento das metas do PME.</w:t>
      </w:r>
    </w:p>
    <w:p w14:paraId="2E438CDB" w14:textId="314C4602" w:rsidR="00B152A4" w:rsidRPr="007A1C32" w:rsidRDefault="00B152A4" w:rsidP="00897897">
      <w:pPr>
        <w:spacing w:line="240" w:lineRule="auto"/>
        <w:ind w:firstLine="1985"/>
        <w:jc w:val="both"/>
        <w:rPr>
          <w:rFonts w:ascii="Arial Rounded MT Bold" w:hAnsi="Arial Rounded MT Bold" w:cs="Arial"/>
          <w:sz w:val="24"/>
          <w:szCs w:val="24"/>
        </w:rPr>
      </w:pPr>
      <w:r w:rsidRPr="007A1C32">
        <w:rPr>
          <w:rFonts w:ascii="Arial Rounded MT Bold" w:hAnsi="Arial Rounded MT Bold" w:cs="Arial"/>
          <w:b/>
          <w:sz w:val="24"/>
          <w:szCs w:val="24"/>
        </w:rPr>
        <w:t xml:space="preserve">Art. </w:t>
      </w:r>
      <w:r w:rsidR="00FF76E2">
        <w:rPr>
          <w:rFonts w:ascii="Arial Rounded MT Bold" w:hAnsi="Arial Rounded MT Bold" w:cs="Arial"/>
          <w:b/>
          <w:sz w:val="24"/>
          <w:szCs w:val="24"/>
        </w:rPr>
        <w:t>3</w:t>
      </w:r>
      <w:r w:rsidRPr="007A1C32">
        <w:rPr>
          <w:rFonts w:ascii="Arial Rounded MT Bold" w:hAnsi="Arial Rounded MT Bold" w:cs="Arial"/>
          <w:b/>
          <w:sz w:val="24"/>
          <w:szCs w:val="24"/>
        </w:rPr>
        <w:t xml:space="preserve">º - </w:t>
      </w:r>
      <w:r w:rsidRPr="007A1C32">
        <w:rPr>
          <w:rFonts w:ascii="Arial Rounded MT Bold" w:hAnsi="Arial Rounded MT Bold" w:cs="Arial"/>
          <w:sz w:val="24"/>
          <w:szCs w:val="24"/>
        </w:rPr>
        <w:t>Revogadas todas das disposições em contrário, Este Decreto entra em vigor na data de sua publicação.</w:t>
      </w:r>
    </w:p>
    <w:p w14:paraId="707F8BE4" w14:textId="130BF7C2" w:rsidR="00B152A4" w:rsidRPr="007A1C32" w:rsidRDefault="00B152A4" w:rsidP="00897897">
      <w:pPr>
        <w:spacing w:line="240" w:lineRule="auto"/>
        <w:ind w:firstLine="1985"/>
        <w:jc w:val="both"/>
        <w:rPr>
          <w:rFonts w:ascii="Arial Rounded MT Bold" w:hAnsi="Arial Rounded MT Bold" w:cs="Arial"/>
          <w:sz w:val="24"/>
          <w:szCs w:val="24"/>
        </w:rPr>
      </w:pPr>
      <w:r w:rsidRPr="007A1C32">
        <w:rPr>
          <w:rFonts w:ascii="Arial Rounded MT Bold" w:hAnsi="Arial Rounded MT Bold" w:cs="Arial"/>
          <w:sz w:val="24"/>
          <w:szCs w:val="24"/>
        </w:rPr>
        <w:t xml:space="preserve">GABINETE DO PREFEITO MUNICIPAL DE SÃO JOÃO DAS MISSÕES/MG, aos </w:t>
      </w:r>
      <w:r w:rsidR="007A1C32" w:rsidRPr="007A1C32">
        <w:rPr>
          <w:rFonts w:ascii="Arial Rounded MT Bold" w:hAnsi="Arial Rounded MT Bold" w:cs="Arial"/>
          <w:sz w:val="24"/>
          <w:szCs w:val="24"/>
        </w:rPr>
        <w:t>28</w:t>
      </w:r>
      <w:r w:rsidRPr="007A1C32">
        <w:rPr>
          <w:rFonts w:ascii="Arial Rounded MT Bold" w:hAnsi="Arial Rounded MT Bold" w:cs="Arial"/>
          <w:sz w:val="24"/>
          <w:szCs w:val="24"/>
        </w:rPr>
        <w:t xml:space="preserve"> dias do mês de </w:t>
      </w:r>
      <w:r w:rsidR="00E32EF9" w:rsidRPr="007A1C32">
        <w:rPr>
          <w:rFonts w:ascii="Arial Rounded MT Bold" w:hAnsi="Arial Rounded MT Bold" w:cs="Arial"/>
          <w:sz w:val="24"/>
          <w:szCs w:val="24"/>
        </w:rPr>
        <w:t>abril</w:t>
      </w:r>
      <w:r w:rsidRPr="007A1C32">
        <w:rPr>
          <w:rFonts w:ascii="Arial Rounded MT Bold" w:hAnsi="Arial Rounded MT Bold" w:cs="Arial"/>
          <w:sz w:val="24"/>
          <w:szCs w:val="24"/>
        </w:rPr>
        <w:t xml:space="preserve"> de 20</w:t>
      </w:r>
      <w:r w:rsidR="00E32EF9" w:rsidRPr="007A1C32">
        <w:rPr>
          <w:rFonts w:ascii="Arial Rounded MT Bold" w:hAnsi="Arial Rounded MT Bold" w:cs="Arial"/>
          <w:sz w:val="24"/>
          <w:szCs w:val="24"/>
        </w:rPr>
        <w:t>2</w:t>
      </w:r>
      <w:r w:rsidRPr="007A1C32">
        <w:rPr>
          <w:rFonts w:ascii="Arial Rounded MT Bold" w:hAnsi="Arial Rounded MT Bold" w:cs="Arial"/>
          <w:sz w:val="24"/>
          <w:szCs w:val="24"/>
        </w:rPr>
        <w:t xml:space="preserve">1. </w:t>
      </w:r>
    </w:p>
    <w:p w14:paraId="68269DF7" w14:textId="77777777" w:rsidR="00B152A4" w:rsidRPr="007A1C32" w:rsidRDefault="00B152A4" w:rsidP="00897897">
      <w:pPr>
        <w:pStyle w:val="Default"/>
        <w:rPr>
          <w:rFonts w:ascii="Arial Rounded MT Bold" w:hAnsi="Arial Rounded MT Bold"/>
        </w:rPr>
      </w:pPr>
    </w:p>
    <w:p w14:paraId="17B94503" w14:textId="77777777" w:rsidR="00FF76E2" w:rsidRDefault="00FF76E2" w:rsidP="00FF76E2">
      <w:pPr>
        <w:spacing w:line="240" w:lineRule="auto"/>
        <w:jc w:val="center"/>
        <w:rPr>
          <w:rFonts w:ascii="Arial Rounded MT Bold" w:hAnsi="Arial Rounded MT Bold"/>
        </w:rPr>
      </w:pPr>
    </w:p>
    <w:p w14:paraId="44D33469" w14:textId="77777777" w:rsidR="00FF76E2" w:rsidRDefault="00FF76E2" w:rsidP="00FF76E2">
      <w:pPr>
        <w:spacing w:line="240" w:lineRule="auto"/>
        <w:jc w:val="center"/>
        <w:rPr>
          <w:rFonts w:ascii="Arial Rounded MT Bold" w:hAnsi="Arial Rounded MT Bold"/>
        </w:rPr>
      </w:pPr>
    </w:p>
    <w:p w14:paraId="167D3A1E" w14:textId="39993000" w:rsidR="006963D6" w:rsidRPr="00FF76E2" w:rsidRDefault="00FF76E2" w:rsidP="00FF76E2">
      <w:pPr>
        <w:spacing w:line="240" w:lineRule="auto"/>
        <w:jc w:val="center"/>
        <w:rPr>
          <w:rFonts w:ascii="Arial Rounded MT Bold" w:hAnsi="Arial Rounded MT Bold"/>
          <w:sz w:val="24"/>
        </w:rPr>
      </w:pPr>
      <w:r w:rsidRPr="00FF76E2">
        <w:rPr>
          <w:rFonts w:ascii="Arial Rounded MT Bold" w:hAnsi="Arial Rounded MT Bold"/>
          <w:sz w:val="24"/>
        </w:rPr>
        <w:t>JAIR CAVALCANTE BARBOSA</w:t>
      </w:r>
    </w:p>
    <w:p w14:paraId="43408F2E" w14:textId="454E3703" w:rsidR="00FF76E2" w:rsidRPr="00FF76E2" w:rsidRDefault="00FF76E2" w:rsidP="00FF76E2">
      <w:pPr>
        <w:spacing w:line="240" w:lineRule="auto"/>
        <w:jc w:val="center"/>
        <w:rPr>
          <w:rFonts w:ascii="Arial Rounded MT Bold" w:hAnsi="Arial Rounded MT Bold"/>
          <w:sz w:val="24"/>
        </w:rPr>
      </w:pPr>
      <w:r w:rsidRPr="00FF76E2">
        <w:rPr>
          <w:rFonts w:ascii="Arial Rounded MT Bold" w:hAnsi="Arial Rounded MT Bold"/>
          <w:sz w:val="24"/>
        </w:rPr>
        <w:t>Prefeito do município de São João das Missões – MG</w:t>
      </w:r>
    </w:p>
    <w:sectPr w:rsidR="00FF76E2" w:rsidRPr="00FF76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8F5A4" w14:textId="77777777" w:rsidR="00915C19" w:rsidRDefault="00915C19" w:rsidP="006963D6">
      <w:pPr>
        <w:spacing w:after="0" w:line="240" w:lineRule="auto"/>
      </w:pPr>
      <w:r>
        <w:separator/>
      </w:r>
    </w:p>
  </w:endnote>
  <w:endnote w:type="continuationSeparator" w:id="0">
    <w:p w14:paraId="4ABF4EFE" w14:textId="77777777" w:rsidR="00915C19" w:rsidRDefault="00915C19" w:rsidP="0069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dashDotStroked" w:sz="24" w:space="0" w:color="1F497D"/>
      </w:tblBorders>
      <w:tblLook w:val="04A0" w:firstRow="1" w:lastRow="0" w:firstColumn="1" w:lastColumn="0" w:noHBand="0" w:noVBand="1"/>
    </w:tblPr>
    <w:tblGrid>
      <w:gridCol w:w="8504"/>
    </w:tblGrid>
    <w:tr w:rsidR="006963D6" w:rsidRPr="00E11799" w14:paraId="0F032E70" w14:textId="77777777" w:rsidTr="000E05CF">
      <w:trPr>
        <w:jc w:val="center"/>
      </w:trPr>
      <w:tc>
        <w:tcPr>
          <w:tcW w:w="8644" w:type="dxa"/>
          <w:shd w:val="clear" w:color="auto" w:fill="auto"/>
        </w:tcPr>
        <w:p w14:paraId="0300451F" w14:textId="77777777" w:rsidR="006963D6" w:rsidRPr="00E11799" w:rsidRDefault="006963D6" w:rsidP="006963D6">
          <w:pPr>
            <w:pStyle w:val="SemEspaamento"/>
            <w:jc w:val="center"/>
            <w:rPr>
              <w:rFonts w:cs="Courier New"/>
            </w:rPr>
          </w:pPr>
          <w:r w:rsidRPr="00E11799">
            <w:rPr>
              <w:rFonts w:cs="Courier New"/>
            </w:rPr>
            <w:t>Pç. Vicente Paula, 300 – São Vicente - CEP: 39.475-000</w:t>
          </w:r>
        </w:p>
        <w:p w14:paraId="3C687953" w14:textId="77777777" w:rsidR="006963D6" w:rsidRPr="00E11799" w:rsidRDefault="006963D6" w:rsidP="006963D6">
          <w:pPr>
            <w:pStyle w:val="SemEspaamento"/>
            <w:jc w:val="center"/>
            <w:rPr>
              <w:rFonts w:cs="Courier New"/>
            </w:rPr>
          </w:pPr>
          <w:r w:rsidRPr="00E11799">
            <w:rPr>
              <w:rFonts w:cs="Courier New"/>
            </w:rPr>
            <w:t xml:space="preserve">e-mail: </w:t>
          </w:r>
          <w:hyperlink r:id="rId1" w:history="1">
            <w:r w:rsidRPr="00E11799">
              <w:rPr>
                <w:rStyle w:val="Hyperlink"/>
                <w:rFonts w:cs="Courier New"/>
                <w:szCs w:val="36"/>
              </w:rPr>
              <w:t>Prefeitura@saojoaodasmissoes.mg.gov.br</w:t>
            </w:r>
          </w:hyperlink>
        </w:p>
      </w:tc>
    </w:tr>
  </w:tbl>
  <w:p w14:paraId="16535E17" w14:textId="77777777" w:rsidR="006963D6" w:rsidRDefault="006963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BF88E" w14:textId="77777777" w:rsidR="00915C19" w:rsidRDefault="00915C19" w:rsidP="006963D6">
      <w:pPr>
        <w:spacing w:after="0" w:line="240" w:lineRule="auto"/>
      </w:pPr>
      <w:r>
        <w:separator/>
      </w:r>
    </w:p>
  </w:footnote>
  <w:footnote w:type="continuationSeparator" w:id="0">
    <w:p w14:paraId="383C61D9" w14:textId="77777777" w:rsidR="00915C19" w:rsidRDefault="00915C19" w:rsidP="00696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7" w:type="dxa"/>
      <w:jc w:val="center"/>
      <w:tblBorders>
        <w:bottom w:val="dashDotStroked" w:sz="24" w:space="0" w:color="1F497D"/>
      </w:tblBorders>
      <w:tblLayout w:type="fixed"/>
      <w:tblLook w:val="04A0" w:firstRow="1" w:lastRow="0" w:firstColumn="1" w:lastColumn="0" w:noHBand="0" w:noVBand="1"/>
    </w:tblPr>
    <w:tblGrid>
      <w:gridCol w:w="2470"/>
      <w:gridCol w:w="7497"/>
    </w:tblGrid>
    <w:tr w:rsidR="006963D6" w14:paraId="424E5611" w14:textId="77777777" w:rsidTr="000E05CF">
      <w:trPr>
        <w:trHeight w:val="1556"/>
        <w:jc w:val="center"/>
      </w:trPr>
      <w:tc>
        <w:tcPr>
          <w:tcW w:w="2008" w:type="dxa"/>
          <w:shd w:val="clear" w:color="auto" w:fill="auto"/>
        </w:tcPr>
        <w:p w14:paraId="5E2BE718" w14:textId="77777777" w:rsidR="006963D6" w:rsidRDefault="006963D6" w:rsidP="006963D6">
          <w:pPr>
            <w:pStyle w:val="Cabealho"/>
          </w:pPr>
          <w:r w:rsidRPr="0092660A">
            <w:rPr>
              <w:noProof/>
              <w:lang w:eastAsia="pt-BR"/>
            </w:rPr>
            <w:drawing>
              <wp:inline distT="0" distB="0" distL="0" distR="0" wp14:anchorId="5248A49D" wp14:editId="47DFFE17">
                <wp:extent cx="923925" cy="933450"/>
                <wp:effectExtent l="0" t="0" r="9525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4D7AA1" w14:textId="77777777" w:rsidR="006963D6" w:rsidRPr="00E11799" w:rsidRDefault="006963D6" w:rsidP="006963D6">
          <w:pPr>
            <w:pStyle w:val="Cabealho"/>
            <w:jc w:val="center"/>
            <w:rPr>
              <w:sz w:val="36"/>
            </w:rPr>
          </w:pPr>
          <w:r w:rsidRPr="00E11799">
            <w:rPr>
              <w:sz w:val="36"/>
            </w:rPr>
            <w:t>Prefeitura Municipal de São João das Missões – MG</w:t>
          </w:r>
        </w:p>
        <w:p w14:paraId="18665672" w14:textId="77777777" w:rsidR="006963D6" w:rsidRDefault="006963D6" w:rsidP="006963D6">
          <w:pPr>
            <w:pStyle w:val="Cabealho"/>
            <w:jc w:val="center"/>
          </w:pPr>
        </w:p>
        <w:p w14:paraId="290F12BB" w14:textId="77777777" w:rsidR="006963D6" w:rsidRDefault="006963D6" w:rsidP="006963D6">
          <w:pPr>
            <w:pStyle w:val="Cabealho"/>
            <w:jc w:val="center"/>
          </w:pPr>
          <w:r w:rsidRPr="00E11799">
            <w:t>CNPJ: 01.612.486/0</w:t>
          </w:r>
          <w:r>
            <w:t>0</w:t>
          </w:r>
          <w:r w:rsidRPr="00E11799">
            <w:t>01-81</w:t>
          </w:r>
        </w:p>
      </w:tc>
    </w:tr>
  </w:tbl>
  <w:p w14:paraId="722C8669" w14:textId="77777777" w:rsidR="006963D6" w:rsidRDefault="006963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19D"/>
    <w:multiLevelType w:val="hybridMultilevel"/>
    <w:tmpl w:val="FFC023B4"/>
    <w:lvl w:ilvl="0" w:tplc="253A83F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6F699D"/>
    <w:multiLevelType w:val="hybridMultilevel"/>
    <w:tmpl w:val="DA9651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A4FE3"/>
    <w:multiLevelType w:val="hybridMultilevel"/>
    <w:tmpl w:val="D604D072"/>
    <w:lvl w:ilvl="0" w:tplc="270EA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34CC8"/>
    <w:multiLevelType w:val="hybridMultilevel"/>
    <w:tmpl w:val="83E427AA"/>
    <w:lvl w:ilvl="0" w:tplc="E63E7CF6">
      <w:start w:val="1"/>
      <w:numFmt w:val="upperRoman"/>
      <w:lvlText w:val="%1-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60168B"/>
    <w:multiLevelType w:val="hybridMultilevel"/>
    <w:tmpl w:val="1E5ABF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570D6"/>
    <w:multiLevelType w:val="hybridMultilevel"/>
    <w:tmpl w:val="2BC201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927B1"/>
    <w:multiLevelType w:val="hybridMultilevel"/>
    <w:tmpl w:val="B93255F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234295F"/>
    <w:multiLevelType w:val="hybridMultilevel"/>
    <w:tmpl w:val="9E84B99E"/>
    <w:lvl w:ilvl="0" w:tplc="04160017">
      <w:start w:val="1"/>
      <w:numFmt w:val="lowerLetter"/>
      <w:lvlText w:val="%1)"/>
      <w:lvlJc w:val="left"/>
      <w:pPr>
        <w:ind w:left="2345" w:hanging="360"/>
      </w:p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632F4577"/>
    <w:multiLevelType w:val="hybridMultilevel"/>
    <w:tmpl w:val="93AA845A"/>
    <w:lvl w:ilvl="0" w:tplc="39C6B3E2">
      <w:start w:val="1"/>
      <w:numFmt w:val="upperRoman"/>
      <w:lvlText w:val="%1."/>
      <w:lvlJc w:val="left"/>
      <w:pPr>
        <w:ind w:left="1800" w:hanging="72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2D7FC3"/>
    <w:multiLevelType w:val="hybridMultilevel"/>
    <w:tmpl w:val="54800D24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44416"/>
    <w:multiLevelType w:val="hybridMultilevel"/>
    <w:tmpl w:val="88605DE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8A"/>
    <w:rsid w:val="000433D4"/>
    <w:rsid w:val="000F758A"/>
    <w:rsid w:val="00116D5F"/>
    <w:rsid w:val="00335614"/>
    <w:rsid w:val="0044294C"/>
    <w:rsid w:val="00475DC8"/>
    <w:rsid w:val="004D5A8D"/>
    <w:rsid w:val="005164D9"/>
    <w:rsid w:val="005F0C3A"/>
    <w:rsid w:val="006963D6"/>
    <w:rsid w:val="007A1C32"/>
    <w:rsid w:val="007E7B9A"/>
    <w:rsid w:val="00897897"/>
    <w:rsid w:val="00915C19"/>
    <w:rsid w:val="00944D70"/>
    <w:rsid w:val="009C1002"/>
    <w:rsid w:val="00A76F7B"/>
    <w:rsid w:val="00B152A4"/>
    <w:rsid w:val="00C72A45"/>
    <w:rsid w:val="00E32EF9"/>
    <w:rsid w:val="00FE1A14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F21D"/>
  <w15:chartTrackingRefBased/>
  <w15:docId w15:val="{58598943-6823-49E8-AB7A-47A8B9E0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2A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758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96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63D6"/>
  </w:style>
  <w:style w:type="paragraph" w:styleId="Rodap">
    <w:name w:val="footer"/>
    <w:basedOn w:val="Normal"/>
    <w:link w:val="RodapChar"/>
    <w:uiPriority w:val="99"/>
    <w:unhideWhenUsed/>
    <w:rsid w:val="00696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63D6"/>
  </w:style>
  <w:style w:type="paragraph" w:styleId="SemEspaamento">
    <w:name w:val="No Spacing"/>
    <w:uiPriority w:val="1"/>
    <w:qFormat/>
    <w:rsid w:val="006963D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6963D6"/>
    <w:rPr>
      <w:color w:val="0000FF"/>
      <w:u w:val="single"/>
    </w:rPr>
  </w:style>
  <w:style w:type="paragraph" w:customStyle="1" w:styleId="Default">
    <w:name w:val="Default"/>
    <w:rsid w:val="00B152A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32E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7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6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@saojoaodasmissoes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1C018-1F19-4A52-917A-B8D925D9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627</Words>
  <Characters>3388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Cássio Fraga</dc:creator>
  <cp:keywords/>
  <dc:description/>
  <cp:lastModifiedBy>Claudia</cp:lastModifiedBy>
  <cp:revision>6</cp:revision>
  <cp:lastPrinted>2021-05-03T20:55:00Z</cp:lastPrinted>
  <dcterms:created xsi:type="dcterms:W3CDTF">2021-04-26T13:08:00Z</dcterms:created>
  <dcterms:modified xsi:type="dcterms:W3CDTF">2021-05-03T20:55:00Z</dcterms:modified>
</cp:coreProperties>
</file>