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4" w:rsidRPr="00C320EE" w:rsidRDefault="00665514" w:rsidP="00E5552E">
      <w:pPr>
        <w:spacing w:line="240" w:lineRule="auto"/>
        <w:rPr>
          <w:rFonts w:ascii="Arial" w:eastAsia="Arial Unicode MS" w:hAnsi="Arial" w:cs="Arial"/>
          <w:b/>
          <w:szCs w:val="24"/>
        </w:rPr>
      </w:pPr>
      <w:r w:rsidRPr="00C320EE">
        <w:rPr>
          <w:rFonts w:ascii="Arial" w:eastAsia="Arial Unicode MS" w:hAnsi="Arial" w:cs="Arial"/>
          <w:b/>
          <w:sz w:val="36"/>
          <w:szCs w:val="36"/>
        </w:rPr>
        <w:t xml:space="preserve">DECRETO Nº. </w:t>
      </w:r>
      <w:r w:rsidR="00FD5148">
        <w:rPr>
          <w:rFonts w:ascii="Arial" w:eastAsia="Arial Unicode MS" w:hAnsi="Arial" w:cs="Arial"/>
          <w:b/>
          <w:sz w:val="36"/>
          <w:szCs w:val="36"/>
        </w:rPr>
        <w:t>372</w:t>
      </w:r>
      <w:r w:rsidR="0010160E" w:rsidRPr="00C320EE">
        <w:rPr>
          <w:rFonts w:ascii="Arial" w:eastAsia="Arial Unicode MS" w:hAnsi="Arial" w:cs="Arial"/>
          <w:b/>
          <w:sz w:val="36"/>
          <w:szCs w:val="36"/>
        </w:rPr>
        <w:t>/2021,</w:t>
      </w:r>
      <w:r w:rsidR="0010160E" w:rsidRPr="00C320E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10160E" w:rsidRPr="00C320EE">
        <w:rPr>
          <w:rFonts w:ascii="Arial" w:eastAsia="Arial Unicode MS" w:hAnsi="Arial" w:cs="Arial"/>
          <w:b/>
          <w:szCs w:val="24"/>
        </w:rPr>
        <w:t xml:space="preserve">de </w:t>
      </w:r>
      <w:r w:rsidR="00097ED1" w:rsidRPr="00C320EE">
        <w:rPr>
          <w:rFonts w:ascii="Arial" w:eastAsia="Arial Unicode MS" w:hAnsi="Arial" w:cs="Arial"/>
          <w:b/>
          <w:szCs w:val="24"/>
        </w:rPr>
        <w:t>31</w:t>
      </w:r>
      <w:r w:rsidRPr="00C320EE">
        <w:rPr>
          <w:rFonts w:ascii="Arial" w:eastAsia="Arial Unicode MS" w:hAnsi="Arial" w:cs="Arial"/>
          <w:b/>
          <w:szCs w:val="24"/>
        </w:rPr>
        <w:t xml:space="preserve"> de março de 2021.</w:t>
      </w:r>
    </w:p>
    <w:p w:rsidR="00C320EE" w:rsidRDefault="00C320EE" w:rsidP="00E5552E">
      <w:pPr>
        <w:spacing w:line="240" w:lineRule="auto"/>
        <w:ind w:left="3402"/>
        <w:jc w:val="both"/>
        <w:rPr>
          <w:rFonts w:ascii="Arial" w:eastAsia="Arial Unicode MS" w:hAnsi="Arial" w:cs="Arial"/>
          <w:b/>
          <w:szCs w:val="24"/>
        </w:rPr>
      </w:pPr>
    </w:p>
    <w:p w:rsidR="00E5552E" w:rsidRDefault="00E5552E" w:rsidP="001340F4">
      <w:pPr>
        <w:spacing w:after="0" w:line="240" w:lineRule="auto"/>
        <w:ind w:left="4111"/>
        <w:jc w:val="both"/>
        <w:rPr>
          <w:rFonts w:ascii="Arial" w:eastAsia="Arial Unicode MS" w:hAnsi="Arial" w:cs="Arial"/>
          <w:b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>“REGULA</w:t>
      </w:r>
      <w:r w:rsidR="001340F4">
        <w:rPr>
          <w:rFonts w:ascii="Arial" w:eastAsia="Arial Unicode MS" w:hAnsi="Arial" w:cs="Arial"/>
          <w:b/>
          <w:szCs w:val="24"/>
        </w:rPr>
        <w:t xml:space="preserve">MENTA PAGAMENTO DE GRATIFICAÇÃO </w:t>
      </w:r>
      <w:r w:rsidRPr="00C320EE">
        <w:rPr>
          <w:rFonts w:ascii="Arial" w:eastAsia="Arial Unicode MS" w:hAnsi="Arial" w:cs="Arial"/>
          <w:b/>
          <w:szCs w:val="24"/>
        </w:rPr>
        <w:t xml:space="preserve">DE ESTIMULO A PRODUTIVIDADE E DÁ OUTRAS PROVIDÊNCIAS”. </w:t>
      </w:r>
    </w:p>
    <w:p w:rsidR="00C320EE" w:rsidRPr="00C320EE" w:rsidRDefault="00C320EE" w:rsidP="00E5552E">
      <w:pPr>
        <w:spacing w:line="240" w:lineRule="auto"/>
        <w:ind w:left="3402"/>
        <w:jc w:val="both"/>
        <w:rPr>
          <w:rFonts w:ascii="Arial" w:eastAsia="Arial Unicode MS" w:hAnsi="Arial" w:cs="Arial"/>
          <w:b/>
          <w:szCs w:val="24"/>
        </w:rPr>
      </w:pPr>
    </w:p>
    <w:p w:rsidR="00E5552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szCs w:val="24"/>
        </w:rPr>
        <w:t xml:space="preserve">O Prefeito do Município de São João das Missões (MG), no uso de suas atribuições contidas na Constituição Federal, Constituição Estadual e Lei Orgânica Municipal, </w:t>
      </w:r>
    </w:p>
    <w:p w:rsidR="00C320EE" w:rsidRPr="00C320EE" w:rsidRDefault="00C320E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</w:p>
    <w:p w:rsidR="00E5552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>DECRETA</w:t>
      </w:r>
      <w:r w:rsidRPr="00C320EE">
        <w:rPr>
          <w:rFonts w:ascii="Arial" w:eastAsia="Arial Unicode MS" w:hAnsi="Arial" w:cs="Arial"/>
          <w:szCs w:val="24"/>
        </w:rPr>
        <w:t>:</w:t>
      </w:r>
      <w:bookmarkStart w:id="0" w:name="_GoBack"/>
      <w:bookmarkEnd w:id="0"/>
    </w:p>
    <w:p w:rsidR="00C320EE" w:rsidRPr="00C320EE" w:rsidRDefault="00C320E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</w:p>
    <w:p w:rsidR="00E5552E" w:rsidRPr="00C320E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>Art. 1º -</w:t>
      </w:r>
      <w:r w:rsidRPr="00C320EE">
        <w:rPr>
          <w:rFonts w:ascii="Arial" w:eastAsia="Arial Unicode MS" w:hAnsi="Arial" w:cs="Arial"/>
          <w:szCs w:val="24"/>
        </w:rPr>
        <w:t xml:space="preserve"> Em confor</w:t>
      </w:r>
      <w:r w:rsidR="00FD5148">
        <w:rPr>
          <w:rFonts w:ascii="Arial" w:eastAsia="Arial Unicode MS" w:hAnsi="Arial" w:cs="Arial"/>
          <w:szCs w:val="24"/>
        </w:rPr>
        <w:t>midade com o Art. 37 da Lei Municipal nº. 220/2006</w:t>
      </w:r>
      <w:r w:rsidRPr="00C320EE">
        <w:rPr>
          <w:rFonts w:ascii="Arial" w:eastAsia="Arial Unicode MS" w:hAnsi="Arial" w:cs="Arial"/>
          <w:szCs w:val="24"/>
        </w:rPr>
        <w:t xml:space="preserve">, de </w:t>
      </w:r>
      <w:r w:rsidR="00FD5148">
        <w:rPr>
          <w:rFonts w:ascii="Arial" w:eastAsia="Arial Unicode MS" w:hAnsi="Arial" w:cs="Arial"/>
          <w:szCs w:val="24"/>
        </w:rPr>
        <w:t>28</w:t>
      </w:r>
      <w:r w:rsidRPr="00C320EE">
        <w:rPr>
          <w:rFonts w:ascii="Arial" w:eastAsia="Arial Unicode MS" w:hAnsi="Arial" w:cs="Arial"/>
          <w:szCs w:val="24"/>
        </w:rPr>
        <w:t xml:space="preserve"> de </w:t>
      </w:r>
      <w:r w:rsidR="00FD5148">
        <w:rPr>
          <w:rFonts w:ascii="Arial" w:eastAsia="Arial Unicode MS" w:hAnsi="Arial" w:cs="Arial"/>
          <w:szCs w:val="24"/>
        </w:rPr>
        <w:t>dezembro de 2006</w:t>
      </w:r>
      <w:r w:rsidRPr="00C320EE">
        <w:rPr>
          <w:rFonts w:ascii="Arial" w:eastAsia="Arial Unicode MS" w:hAnsi="Arial" w:cs="Arial"/>
          <w:szCs w:val="24"/>
        </w:rPr>
        <w:t>, fica regulamentada a gratificação de estimulo a produtividades ao servidor abaixo mencionado:</w:t>
      </w:r>
    </w:p>
    <w:p w:rsidR="00FD5148" w:rsidRDefault="00E5552E" w:rsidP="00FD5148">
      <w:pPr>
        <w:spacing w:before="240" w:line="240" w:lineRule="auto"/>
        <w:ind w:firstLine="1985"/>
        <w:jc w:val="both"/>
        <w:rPr>
          <w:rFonts w:ascii="Arial Narrow" w:eastAsia="Batang" w:hAnsi="Arial Narrow"/>
          <w:sz w:val="26"/>
          <w:szCs w:val="26"/>
        </w:rPr>
      </w:pPr>
      <w:r w:rsidRPr="00C320EE">
        <w:rPr>
          <w:rFonts w:ascii="Arial" w:eastAsia="Arial Unicode MS" w:hAnsi="Arial" w:cs="Arial"/>
          <w:b/>
          <w:szCs w:val="24"/>
        </w:rPr>
        <w:t>I –</w:t>
      </w:r>
      <w:r w:rsidR="00097ED1" w:rsidRPr="00C320EE">
        <w:rPr>
          <w:rFonts w:ascii="Arial" w:eastAsia="Arial Unicode MS" w:hAnsi="Arial" w:cs="Arial"/>
          <w:b/>
          <w:szCs w:val="24"/>
        </w:rPr>
        <w:t xml:space="preserve"> </w:t>
      </w:r>
      <w:r w:rsidR="00FD5148">
        <w:rPr>
          <w:rFonts w:ascii="Arial Narrow" w:eastAsia="Batang" w:hAnsi="Arial Narrow"/>
          <w:b/>
          <w:sz w:val="26"/>
          <w:szCs w:val="26"/>
        </w:rPr>
        <w:t>HORESTHS LIMA GOMES DE SOUZA</w:t>
      </w:r>
      <w:r w:rsidR="00FD5148" w:rsidRPr="00297A64">
        <w:rPr>
          <w:rFonts w:ascii="Arial Narrow" w:eastAsia="Batang" w:hAnsi="Arial Narrow"/>
          <w:b/>
          <w:sz w:val="26"/>
          <w:szCs w:val="26"/>
        </w:rPr>
        <w:t xml:space="preserve">, </w:t>
      </w:r>
      <w:r w:rsidR="00FD5148">
        <w:rPr>
          <w:rFonts w:ascii="Arial Narrow" w:eastAsia="Batang" w:hAnsi="Arial Narrow"/>
          <w:sz w:val="26"/>
          <w:szCs w:val="26"/>
        </w:rPr>
        <w:t>brasileira, solteira, portadora</w:t>
      </w:r>
      <w:r w:rsidR="00FD5148" w:rsidRPr="00297A64">
        <w:rPr>
          <w:rFonts w:ascii="Arial Narrow" w:eastAsia="Batang" w:hAnsi="Arial Narrow"/>
          <w:sz w:val="26"/>
          <w:szCs w:val="26"/>
        </w:rPr>
        <w:t xml:space="preserve"> da cédula de identidade n° </w:t>
      </w:r>
      <w:r w:rsidR="00FD5148">
        <w:rPr>
          <w:rFonts w:ascii="Arial Narrow" w:eastAsia="Batang" w:hAnsi="Arial Narrow"/>
          <w:sz w:val="26"/>
          <w:szCs w:val="26"/>
        </w:rPr>
        <w:t>MG-17.007.358 SSP/MG, inscrito</w:t>
      </w:r>
      <w:r w:rsidR="00FD5148" w:rsidRPr="00297A64">
        <w:rPr>
          <w:rFonts w:ascii="Arial Narrow" w:eastAsia="Batang" w:hAnsi="Arial Narrow"/>
          <w:sz w:val="26"/>
          <w:szCs w:val="26"/>
        </w:rPr>
        <w:t xml:space="preserve"> no </w:t>
      </w:r>
      <w:proofErr w:type="gramStart"/>
      <w:r w:rsidR="00FD5148" w:rsidRPr="00297A64">
        <w:rPr>
          <w:rFonts w:ascii="Arial Narrow" w:eastAsia="Batang" w:hAnsi="Arial Narrow"/>
          <w:sz w:val="26"/>
          <w:szCs w:val="26"/>
        </w:rPr>
        <w:t>CPF(</w:t>
      </w:r>
      <w:proofErr w:type="gramEnd"/>
      <w:r w:rsidR="00FD5148" w:rsidRPr="00297A64">
        <w:rPr>
          <w:rFonts w:ascii="Arial Narrow" w:eastAsia="Batang" w:hAnsi="Arial Narrow"/>
          <w:sz w:val="26"/>
          <w:szCs w:val="26"/>
        </w:rPr>
        <w:t xml:space="preserve">MF) sob o n° </w:t>
      </w:r>
      <w:r w:rsidR="00FD5148">
        <w:rPr>
          <w:rFonts w:ascii="Arial Narrow" w:eastAsia="Batang" w:hAnsi="Arial Narrow"/>
          <w:sz w:val="26"/>
          <w:szCs w:val="26"/>
        </w:rPr>
        <w:t>108.904.956-02</w:t>
      </w:r>
      <w:r w:rsidR="00FD5148">
        <w:rPr>
          <w:rFonts w:ascii="Arial Narrow" w:eastAsia="Batang" w:hAnsi="Arial Narrow"/>
          <w:sz w:val="26"/>
          <w:szCs w:val="26"/>
        </w:rPr>
        <w:t xml:space="preserve">. </w:t>
      </w:r>
      <w:r w:rsidR="00FD5148">
        <w:rPr>
          <w:rFonts w:ascii="Arial Narrow" w:eastAsia="Batang" w:hAnsi="Arial Narrow"/>
          <w:sz w:val="26"/>
          <w:szCs w:val="26"/>
        </w:rPr>
        <w:t>Contratada</w:t>
      </w:r>
      <w:r w:rsidR="00FD5148" w:rsidRPr="003D2838">
        <w:rPr>
          <w:rFonts w:ascii="Arial Narrow" w:eastAsia="Batang" w:hAnsi="Arial Narrow"/>
          <w:sz w:val="26"/>
          <w:szCs w:val="26"/>
        </w:rPr>
        <w:t xml:space="preserve"> na Função Pública de </w:t>
      </w:r>
      <w:r w:rsidR="00FD5148" w:rsidRPr="00FD5148">
        <w:rPr>
          <w:rFonts w:ascii="Arial Narrow" w:eastAsia="Batang" w:hAnsi="Arial Narrow"/>
          <w:sz w:val="26"/>
          <w:szCs w:val="26"/>
        </w:rPr>
        <w:t>FISCAL SANITÁRIO</w:t>
      </w:r>
      <w:r w:rsidR="00FD5148" w:rsidRPr="003D2838">
        <w:rPr>
          <w:rFonts w:ascii="Arial Narrow" w:eastAsia="Batang" w:hAnsi="Arial Narrow"/>
          <w:sz w:val="26"/>
          <w:szCs w:val="26"/>
        </w:rPr>
        <w:t xml:space="preserve">, estabelecido na </w:t>
      </w:r>
      <w:r w:rsidR="00FD5148">
        <w:rPr>
          <w:rFonts w:ascii="Arial Narrow" w:eastAsia="Batang" w:hAnsi="Arial Narrow"/>
          <w:sz w:val="26"/>
          <w:szCs w:val="26"/>
        </w:rPr>
        <w:t>Lei Municipal</w:t>
      </w:r>
      <w:r w:rsidR="00FD5148" w:rsidRPr="00FD5148">
        <w:rPr>
          <w:rFonts w:ascii="Arial Narrow" w:eastAsia="Batang" w:hAnsi="Arial Narrow"/>
          <w:sz w:val="26"/>
          <w:szCs w:val="26"/>
        </w:rPr>
        <w:t xml:space="preserve"> Nº495 /18, de 07 de junho de 2018.</w:t>
      </w:r>
    </w:p>
    <w:p w:rsidR="00E5552E" w:rsidRPr="00C320EE" w:rsidRDefault="00E5552E" w:rsidP="00FD5148">
      <w:pPr>
        <w:spacing w:before="240"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 xml:space="preserve">PARAGRAFO ÚNICO: </w:t>
      </w:r>
      <w:r w:rsidRPr="00C320EE">
        <w:rPr>
          <w:rFonts w:ascii="Arial" w:eastAsia="Arial Unicode MS" w:hAnsi="Arial" w:cs="Arial"/>
          <w:szCs w:val="24"/>
        </w:rPr>
        <w:t xml:space="preserve">o servidor relacionado no inciso desse art. fará jus </w:t>
      </w:r>
      <w:proofErr w:type="gramStart"/>
      <w:r w:rsidRPr="00C320EE">
        <w:rPr>
          <w:rFonts w:ascii="Arial" w:eastAsia="Arial Unicode MS" w:hAnsi="Arial" w:cs="Arial"/>
          <w:szCs w:val="24"/>
        </w:rPr>
        <w:t>a</w:t>
      </w:r>
      <w:proofErr w:type="gramEnd"/>
      <w:r w:rsidRPr="00C320EE">
        <w:rPr>
          <w:rFonts w:ascii="Arial" w:eastAsia="Arial Unicode MS" w:hAnsi="Arial" w:cs="Arial"/>
          <w:szCs w:val="24"/>
        </w:rPr>
        <w:t xml:space="preserve"> gratificação de </w:t>
      </w:r>
      <w:r w:rsidR="00FD5148">
        <w:rPr>
          <w:rFonts w:ascii="Arial" w:eastAsia="Arial Unicode MS" w:hAnsi="Arial" w:cs="Arial"/>
          <w:szCs w:val="24"/>
        </w:rPr>
        <w:t>2</w:t>
      </w:r>
      <w:r w:rsidR="00097ED1" w:rsidRPr="00C320EE">
        <w:rPr>
          <w:rFonts w:ascii="Arial" w:eastAsia="Arial Unicode MS" w:hAnsi="Arial" w:cs="Arial"/>
          <w:szCs w:val="24"/>
        </w:rPr>
        <w:t>0</w:t>
      </w:r>
      <w:r w:rsidRPr="00C320EE">
        <w:rPr>
          <w:rFonts w:ascii="Arial" w:eastAsia="Arial Unicode MS" w:hAnsi="Arial" w:cs="Arial"/>
          <w:szCs w:val="24"/>
        </w:rPr>
        <w:t>% (</w:t>
      </w:r>
      <w:r w:rsidR="00FD5148">
        <w:rPr>
          <w:rFonts w:ascii="Arial" w:eastAsia="Arial Unicode MS" w:hAnsi="Arial" w:cs="Arial"/>
          <w:szCs w:val="24"/>
        </w:rPr>
        <w:t xml:space="preserve">vinte </w:t>
      </w:r>
      <w:r w:rsidRPr="00C320EE">
        <w:rPr>
          <w:rFonts w:ascii="Arial" w:eastAsia="Arial Unicode MS" w:hAnsi="Arial" w:cs="Arial"/>
          <w:szCs w:val="24"/>
        </w:rPr>
        <w:t>por cento) de sua remuneração mensal, por está desenvolvendo atividades</w:t>
      </w:r>
      <w:r w:rsidR="00915D2B" w:rsidRPr="00C320EE">
        <w:rPr>
          <w:rFonts w:ascii="Arial" w:eastAsia="Arial Unicode MS" w:hAnsi="Arial" w:cs="Arial"/>
          <w:szCs w:val="24"/>
        </w:rPr>
        <w:t xml:space="preserve"> além de suas at</w:t>
      </w:r>
      <w:r w:rsidR="00C320EE" w:rsidRPr="00C320EE">
        <w:rPr>
          <w:rFonts w:ascii="Arial" w:eastAsia="Arial Unicode MS" w:hAnsi="Arial" w:cs="Arial"/>
          <w:szCs w:val="24"/>
        </w:rPr>
        <w:t xml:space="preserve">ribuições no relativo à </w:t>
      </w:r>
      <w:r w:rsidR="00FD5148">
        <w:rPr>
          <w:rFonts w:ascii="Arial" w:eastAsia="Arial Unicode MS" w:hAnsi="Arial" w:cs="Arial"/>
          <w:szCs w:val="24"/>
        </w:rPr>
        <w:t>função de Coordenador da Vigilância Sanitária</w:t>
      </w:r>
      <w:r w:rsidR="00C320EE" w:rsidRPr="00C320EE">
        <w:rPr>
          <w:rFonts w:ascii="Arial" w:eastAsia="Arial Unicode MS" w:hAnsi="Arial" w:cs="Arial"/>
          <w:szCs w:val="24"/>
        </w:rPr>
        <w:t xml:space="preserve">. </w:t>
      </w:r>
    </w:p>
    <w:p w:rsidR="00E5552E" w:rsidRDefault="00E5552E" w:rsidP="00E5552E">
      <w:pPr>
        <w:spacing w:before="240"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>Art. 2º -</w:t>
      </w:r>
      <w:r w:rsidRPr="00C320EE">
        <w:rPr>
          <w:rFonts w:ascii="Arial" w:eastAsia="Arial Unicode MS" w:hAnsi="Arial" w:cs="Arial"/>
          <w:szCs w:val="24"/>
        </w:rPr>
        <w:t xml:space="preserve"> Revogadas todas as disposições em contrário, este Decreto entra em vigor na data de sua publicação.</w:t>
      </w:r>
    </w:p>
    <w:p w:rsidR="00C320EE" w:rsidRPr="00C320EE" w:rsidRDefault="00C320EE" w:rsidP="00E5552E">
      <w:pPr>
        <w:spacing w:before="240" w:line="240" w:lineRule="auto"/>
        <w:ind w:firstLine="1985"/>
        <w:jc w:val="both"/>
        <w:rPr>
          <w:rFonts w:ascii="Arial" w:eastAsia="Arial Unicode MS" w:hAnsi="Arial" w:cs="Arial"/>
          <w:szCs w:val="24"/>
        </w:rPr>
      </w:pPr>
    </w:p>
    <w:p w:rsidR="00E5552E" w:rsidRPr="00C320E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 w:val="20"/>
          <w:lang w:eastAsia="pt-BR"/>
        </w:rPr>
      </w:pPr>
      <w:r w:rsidRPr="00C320EE">
        <w:rPr>
          <w:rFonts w:ascii="Arial" w:eastAsia="Arial Unicode MS" w:hAnsi="Arial" w:cs="Arial"/>
          <w:b/>
          <w:szCs w:val="24"/>
        </w:rPr>
        <w:t>GABINETE DO PREFEITO MUNICIPAL DE SÃO JOÃO DAS MISSÕES (MG),</w:t>
      </w:r>
      <w:r w:rsidRPr="00C320EE">
        <w:rPr>
          <w:rFonts w:ascii="Arial" w:eastAsia="Arial Unicode MS" w:hAnsi="Arial" w:cs="Arial"/>
          <w:szCs w:val="24"/>
        </w:rPr>
        <w:t xml:space="preserve"> aos </w:t>
      </w:r>
      <w:r w:rsidR="00C320EE" w:rsidRPr="00C320EE">
        <w:rPr>
          <w:rFonts w:ascii="Arial" w:eastAsia="Arial Unicode MS" w:hAnsi="Arial" w:cs="Arial"/>
          <w:szCs w:val="24"/>
        </w:rPr>
        <w:t>31</w:t>
      </w:r>
      <w:r w:rsidRPr="00C320EE">
        <w:rPr>
          <w:rFonts w:ascii="Arial" w:eastAsia="Arial Unicode MS" w:hAnsi="Arial" w:cs="Arial"/>
          <w:szCs w:val="24"/>
        </w:rPr>
        <w:t xml:space="preserve"> dias do mês de março de 2021.</w:t>
      </w:r>
    </w:p>
    <w:p w:rsidR="0062533B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</w:p>
    <w:p w:rsidR="0062533B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</w:p>
    <w:p w:rsidR="0062533B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</w:p>
    <w:p w:rsidR="0062533B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</w:p>
    <w:p w:rsidR="0062533B" w:rsidRPr="0035428C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  <w:r w:rsidRPr="0035428C">
        <w:rPr>
          <w:rFonts w:ascii="Arial Narrow" w:eastAsia="Batang" w:hAnsi="Arial Narrow"/>
          <w:sz w:val="26"/>
          <w:szCs w:val="26"/>
        </w:rPr>
        <w:t>JAIR CAVALCANTE BARBOSA</w:t>
      </w:r>
    </w:p>
    <w:p w:rsidR="0062533B" w:rsidRPr="0035428C" w:rsidRDefault="0062533B" w:rsidP="0062533B">
      <w:pPr>
        <w:pStyle w:val="PargrafodaLista"/>
        <w:jc w:val="center"/>
        <w:rPr>
          <w:rFonts w:ascii="Arial Narrow" w:eastAsia="Batang" w:hAnsi="Arial Narrow"/>
          <w:b/>
          <w:sz w:val="26"/>
          <w:szCs w:val="26"/>
        </w:rPr>
      </w:pPr>
      <w:r w:rsidRPr="0035428C">
        <w:rPr>
          <w:rFonts w:ascii="Arial Narrow" w:eastAsia="Batang" w:hAnsi="Arial Narrow"/>
          <w:b/>
          <w:sz w:val="26"/>
          <w:szCs w:val="26"/>
        </w:rPr>
        <w:t>Prefeito Municipal de São João das Missões/MG</w:t>
      </w:r>
    </w:p>
    <w:p w:rsidR="00020F6A" w:rsidRPr="00E5552E" w:rsidRDefault="00020F6A" w:rsidP="00E5552E">
      <w:pPr>
        <w:spacing w:line="240" w:lineRule="auto"/>
        <w:ind w:left="368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020F6A" w:rsidRPr="00E555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F6" w:rsidRDefault="006101F6" w:rsidP="00665514">
      <w:pPr>
        <w:spacing w:after="0" w:line="240" w:lineRule="auto"/>
      </w:pPr>
      <w:r>
        <w:separator/>
      </w:r>
    </w:p>
  </w:endnote>
  <w:endnote w:type="continuationSeparator" w:id="0">
    <w:p w:rsidR="006101F6" w:rsidRDefault="006101F6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F6" w:rsidRDefault="006101F6" w:rsidP="00665514">
      <w:pPr>
        <w:spacing w:after="0" w:line="240" w:lineRule="auto"/>
      </w:pPr>
      <w:r>
        <w:separator/>
      </w:r>
    </w:p>
  </w:footnote>
  <w:footnote w:type="continuationSeparator" w:id="0">
    <w:p w:rsidR="006101F6" w:rsidRDefault="006101F6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150"/>
      <w:gridCol w:w="7817"/>
    </w:tblGrid>
    <w:tr w:rsidR="00665514" w:rsidTr="00E5552E">
      <w:trPr>
        <w:trHeight w:val="1556"/>
        <w:jc w:val="center"/>
      </w:trPr>
      <w:tc>
        <w:tcPr>
          <w:tcW w:w="2150" w:type="dxa"/>
          <w:shd w:val="clear" w:color="auto" w:fill="auto"/>
        </w:tcPr>
        <w:p w:rsidR="00665514" w:rsidRDefault="00665514" w:rsidP="00665514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0AC38938" wp14:editId="0A73DF39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4"/>
    <w:rsid w:val="00020F6A"/>
    <w:rsid w:val="00097ED1"/>
    <w:rsid w:val="000A2141"/>
    <w:rsid w:val="0010160E"/>
    <w:rsid w:val="00106F11"/>
    <w:rsid w:val="00107684"/>
    <w:rsid w:val="001340F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66C8A"/>
    <w:rsid w:val="003A0719"/>
    <w:rsid w:val="004064AE"/>
    <w:rsid w:val="004207FB"/>
    <w:rsid w:val="00444C79"/>
    <w:rsid w:val="004E5193"/>
    <w:rsid w:val="004F6FA5"/>
    <w:rsid w:val="0059104C"/>
    <w:rsid w:val="005A69BA"/>
    <w:rsid w:val="005D5DC8"/>
    <w:rsid w:val="005F0C02"/>
    <w:rsid w:val="006101F6"/>
    <w:rsid w:val="0062533B"/>
    <w:rsid w:val="00665514"/>
    <w:rsid w:val="006669F0"/>
    <w:rsid w:val="00671488"/>
    <w:rsid w:val="006D7041"/>
    <w:rsid w:val="006E34B7"/>
    <w:rsid w:val="00702BE4"/>
    <w:rsid w:val="008236C7"/>
    <w:rsid w:val="00873100"/>
    <w:rsid w:val="008A61FF"/>
    <w:rsid w:val="008D3389"/>
    <w:rsid w:val="00915D2B"/>
    <w:rsid w:val="009254C7"/>
    <w:rsid w:val="00991F8B"/>
    <w:rsid w:val="009E4438"/>
    <w:rsid w:val="009E78EA"/>
    <w:rsid w:val="00A069CB"/>
    <w:rsid w:val="00A80F34"/>
    <w:rsid w:val="00AB5538"/>
    <w:rsid w:val="00BB5787"/>
    <w:rsid w:val="00BE5B4A"/>
    <w:rsid w:val="00C22BFC"/>
    <w:rsid w:val="00C320EE"/>
    <w:rsid w:val="00C73A72"/>
    <w:rsid w:val="00CA5B84"/>
    <w:rsid w:val="00DE20C1"/>
    <w:rsid w:val="00E10CFF"/>
    <w:rsid w:val="00E5552E"/>
    <w:rsid w:val="00E83665"/>
    <w:rsid w:val="00E9669C"/>
    <w:rsid w:val="00F23612"/>
    <w:rsid w:val="00F45798"/>
    <w:rsid w:val="00FA2B8E"/>
    <w:rsid w:val="00FB4B63"/>
    <w:rsid w:val="00FC1007"/>
    <w:rsid w:val="00FC3D76"/>
    <w:rsid w:val="00FD5148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  <w:style w:type="paragraph" w:styleId="PargrafodaLista">
    <w:name w:val="List Paragraph"/>
    <w:basedOn w:val="Normal"/>
    <w:qFormat/>
    <w:rsid w:val="006253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  <w:style w:type="paragraph" w:styleId="PargrafodaLista">
    <w:name w:val="List Paragraph"/>
    <w:basedOn w:val="Normal"/>
    <w:qFormat/>
    <w:rsid w:val="006253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Usuario</cp:lastModifiedBy>
  <cp:revision>3</cp:revision>
  <cp:lastPrinted>2021-03-19T20:12:00Z</cp:lastPrinted>
  <dcterms:created xsi:type="dcterms:W3CDTF">2021-03-31T12:59:00Z</dcterms:created>
  <dcterms:modified xsi:type="dcterms:W3CDTF">2021-03-31T13:01:00Z</dcterms:modified>
</cp:coreProperties>
</file>